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0596" w:rsidRPr="00303B9E" w:rsidRDefault="006C0596" w:rsidP="00B02C16">
      <w:pPr>
        <w:widowControl w:val="0"/>
        <w:spacing w:after="0" w:line="240" w:lineRule="auto"/>
        <w:contextualSpacing/>
        <w:jc w:val="right"/>
        <w:rPr>
          <w:rFonts w:ascii="Times New Roman" w:hAnsi="Times New Roman" w:cs="Times New Roman"/>
          <w:sz w:val="20"/>
          <w:szCs w:val="20"/>
        </w:rPr>
      </w:pPr>
      <w:r w:rsidRPr="00303B9E">
        <w:rPr>
          <w:rFonts w:ascii="Times New Roman" w:hAnsi="Times New Roman" w:cs="Times New Roman"/>
          <w:sz w:val="20"/>
          <w:szCs w:val="20"/>
        </w:rPr>
        <w:t>Приложение 3</w:t>
      </w:r>
    </w:p>
    <w:p w:rsidR="006C0596" w:rsidRPr="00303B9E" w:rsidRDefault="006C0596" w:rsidP="00B02C16">
      <w:pPr>
        <w:widowControl w:val="0"/>
        <w:spacing w:after="0" w:line="240" w:lineRule="auto"/>
        <w:contextualSpacing/>
        <w:jc w:val="center"/>
        <w:rPr>
          <w:rFonts w:ascii="Times New Roman" w:hAnsi="Times New Roman" w:cs="Times New Roman"/>
          <w:sz w:val="20"/>
          <w:szCs w:val="20"/>
        </w:rPr>
      </w:pPr>
    </w:p>
    <w:p w:rsidR="006C0596" w:rsidRPr="00303B9E" w:rsidRDefault="006C0596" w:rsidP="00B02C16">
      <w:pPr>
        <w:widowControl w:val="0"/>
        <w:spacing w:after="0" w:line="240" w:lineRule="auto"/>
        <w:contextualSpacing/>
        <w:jc w:val="center"/>
        <w:rPr>
          <w:rFonts w:ascii="Times New Roman" w:hAnsi="Times New Roman" w:cs="Times New Roman"/>
          <w:b/>
          <w:sz w:val="20"/>
          <w:szCs w:val="20"/>
        </w:rPr>
      </w:pPr>
      <w:r w:rsidRPr="00303B9E">
        <w:rPr>
          <w:rFonts w:ascii="Times New Roman" w:hAnsi="Times New Roman" w:cs="Times New Roman"/>
          <w:b/>
          <w:sz w:val="20"/>
          <w:szCs w:val="20"/>
        </w:rPr>
        <w:t>Требования к участникам закупки. Документы и сведения, входящие в состав заявки на участие в закупке для подтверждения соответствия требованиям</w:t>
      </w:r>
    </w:p>
    <w:p w:rsidR="006C0596" w:rsidRPr="00303B9E" w:rsidRDefault="006C0596" w:rsidP="00B02C16">
      <w:pPr>
        <w:widowControl w:val="0"/>
        <w:spacing w:after="0" w:line="240" w:lineRule="auto"/>
        <w:contextualSpacing/>
        <w:jc w:val="center"/>
        <w:rPr>
          <w:rFonts w:ascii="Times New Roman" w:hAnsi="Times New Roman" w:cs="Times New Roman"/>
          <w:b/>
          <w:sz w:val="20"/>
          <w:szCs w:val="20"/>
        </w:rPr>
      </w:pPr>
      <w:r w:rsidRPr="00303B9E">
        <w:rPr>
          <w:rFonts w:ascii="Times New Roman" w:hAnsi="Times New Roman" w:cs="Times New Roman"/>
          <w:b/>
          <w:sz w:val="20"/>
          <w:szCs w:val="20"/>
        </w:rPr>
        <w:t>Критерии рассмотрения и оценки заявок участников</w:t>
      </w:r>
    </w:p>
    <w:p w:rsidR="006C0596" w:rsidRPr="00303B9E" w:rsidRDefault="006C0596" w:rsidP="00B02C16">
      <w:pPr>
        <w:widowControl w:val="0"/>
        <w:spacing w:after="0" w:line="240" w:lineRule="auto"/>
        <w:contextualSpacing/>
        <w:rPr>
          <w:rFonts w:ascii="Times New Roman" w:hAnsi="Times New Roman" w:cs="Times New Roman"/>
          <w:sz w:val="20"/>
          <w:szCs w:val="20"/>
        </w:rPr>
      </w:pPr>
    </w:p>
    <w:tbl>
      <w:tblPr>
        <w:tblStyle w:val="a3"/>
        <w:tblW w:w="4955" w:type="pct"/>
        <w:tblLayout w:type="fixed"/>
        <w:tblCellMar>
          <w:top w:w="57" w:type="dxa"/>
          <w:bottom w:w="57" w:type="dxa"/>
        </w:tblCellMar>
        <w:tblLook w:val="04A0" w:firstRow="1" w:lastRow="0" w:firstColumn="1" w:lastColumn="0" w:noHBand="0" w:noVBand="1"/>
      </w:tblPr>
      <w:tblGrid>
        <w:gridCol w:w="502"/>
        <w:gridCol w:w="2191"/>
        <w:gridCol w:w="1984"/>
        <w:gridCol w:w="2975"/>
        <w:gridCol w:w="2238"/>
        <w:gridCol w:w="2834"/>
        <w:gridCol w:w="2969"/>
      </w:tblGrid>
      <w:tr w:rsidR="002F1EDC" w:rsidRPr="00303B9E" w:rsidTr="002A74E0">
        <w:trPr>
          <w:cantSplit/>
          <w:trHeight w:val="1062"/>
          <w:tblHeader/>
        </w:trPr>
        <w:tc>
          <w:tcPr>
            <w:tcW w:w="160" w:type="pct"/>
            <w:vAlign w:val="center"/>
          </w:tcPr>
          <w:p w:rsidR="00BE35BC" w:rsidRPr="00303B9E" w:rsidRDefault="00BE35BC" w:rsidP="00B02C16">
            <w:pPr>
              <w:widowControl w:val="0"/>
              <w:spacing w:after="0" w:line="240" w:lineRule="auto"/>
              <w:rPr>
                <w:rFonts w:ascii="Times New Roman" w:hAnsi="Times New Roman" w:cs="Times New Roman"/>
                <w:b/>
                <w:sz w:val="20"/>
                <w:szCs w:val="20"/>
              </w:rPr>
            </w:pPr>
            <w:r w:rsidRPr="00303B9E">
              <w:rPr>
                <w:rFonts w:ascii="Times New Roman" w:hAnsi="Times New Roman" w:cs="Times New Roman"/>
                <w:b/>
                <w:sz w:val="20"/>
                <w:szCs w:val="20"/>
              </w:rPr>
              <w:t>№</w:t>
            </w:r>
          </w:p>
          <w:p w:rsidR="00BE35BC" w:rsidRPr="00303B9E" w:rsidRDefault="00BE35BC" w:rsidP="00B02C16">
            <w:pPr>
              <w:widowControl w:val="0"/>
              <w:spacing w:after="0" w:line="240" w:lineRule="auto"/>
              <w:rPr>
                <w:rFonts w:ascii="Times New Roman" w:hAnsi="Times New Roman" w:cs="Times New Roman"/>
                <w:b/>
                <w:sz w:val="20"/>
                <w:szCs w:val="20"/>
              </w:rPr>
            </w:pPr>
            <w:r w:rsidRPr="00303B9E">
              <w:rPr>
                <w:rFonts w:ascii="Times New Roman" w:hAnsi="Times New Roman" w:cs="Times New Roman"/>
                <w:b/>
                <w:sz w:val="20"/>
                <w:szCs w:val="20"/>
              </w:rPr>
              <w:t>п/п</w:t>
            </w:r>
          </w:p>
        </w:tc>
        <w:tc>
          <w:tcPr>
            <w:tcW w:w="698" w:type="pct"/>
            <w:vAlign w:val="center"/>
          </w:tcPr>
          <w:p w:rsidR="00BE35BC" w:rsidRPr="00303B9E" w:rsidRDefault="00BE35BC" w:rsidP="00B02C16">
            <w:pPr>
              <w:widowControl w:val="0"/>
              <w:spacing w:after="0" w:line="240" w:lineRule="auto"/>
              <w:rPr>
                <w:rFonts w:ascii="Times New Roman" w:hAnsi="Times New Roman" w:cs="Times New Roman"/>
                <w:b/>
                <w:sz w:val="20"/>
                <w:szCs w:val="20"/>
              </w:rPr>
            </w:pPr>
            <w:r w:rsidRPr="00303B9E">
              <w:rPr>
                <w:rFonts w:ascii="Times New Roman" w:hAnsi="Times New Roman" w:cs="Times New Roman"/>
                <w:b/>
                <w:sz w:val="20"/>
                <w:szCs w:val="20"/>
              </w:rPr>
              <w:t>Критерий/</w:t>
            </w:r>
            <w:r w:rsidR="00DC34E7" w:rsidRPr="00303B9E">
              <w:rPr>
                <w:rFonts w:ascii="Times New Roman" w:hAnsi="Times New Roman" w:cs="Times New Roman"/>
                <w:b/>
                <w:sz w:val="20"/>
                <w:szCs w:val="20"/>
              </w:rPr>
              <w:t xml:space="preserve"> </w:t>
            </w:r>
            <w:r w:rsidRPr="00303B9E">
              <w:rPr>
                <w:rFonts w:ascii="Times New Roman" w:hAnsi="Times New Roman" w:cs="Times New Roman"/>
                <w:b/>
                <w:sz w:val="20"/>
                <w:szCs w:val="20"/>
              </w:rPr>
              <w:t>подкритерий</w:t>
            </w:r>
          </w:p>
        </w:tc>
        <w:tc>
          <w:tcPr>
            <w:tcW w:w="632" w:type="pct"/>
            <w:vAlign w:val="center"/>
          </w:tcPr>
          <w:p w:rsidR="00BE35BC" w:rsidRPr="00303B9E" w:rsidRDefault="00BE35BC" w:rsidP="00B02C16">
            <w:pPr>
              <w:widowControl w:val="0"/>
              <w:spacing w:after="0" w:line="240" w:lineRule="auto"/>
              <w:rPr>
                <w:rFonts w:ascii="Times New Roman" w:hAnsi="Times New Roman" w:cs="Times New Roman"/>
                <w:b/>
                <w:sz w:val="20"/>
                <w:szCs w:val="20"/>
              </w:rPr>
            </w:pPr>
            <w:r w:rsidRPr="00303B9E">
              <w:rPr>
                <w:rFonts w:ascii="Times New Roman" w:hAnsi="Times New Roman" w:cs="Times New Roman"/>
                <w:b/>
                <w:sz w:val="20"/>
                <w:szCs w:val="20"/>
              </w:rPr>
              <w:t>Применяемость (отборочный/</w:t>
            </w:r>
          </w:p>
          <w:p w:rsidR="00BE35BC" w:rsidRPr="00303B9E" w:rsidRDefault="00BE35BC" w:rsidP="00B02C16">
            <w:pPr>
              <w:widowControl w:val="0"/>
              <w:spacing w:after="0" w:line="240" w:lineRule="auto"/>
              <w:rPr>
                <w:rFonts w:ascii="Times New Roman" w:hAnsi="Times New Roman" w:cs="Times New Roman"/>
                <w:b/>
                <w:sz w:val="20"/>
                <w:szCs w:val="20"/>
                <w:lang w:val="en-US"/>
              </w:rPr>
            </w:pPr>
            <w:r w:rsidRPr="00303B9E">
              <w:rPr>
                <w:rFonts w:ascii="Times New Roman" w:hAnsi="Times New Roman" w:cs="Times New Roman"/>
                <w:b/>
                <w:sz w:val="20"/>
                <w:szCs w:val="20"/>
              </w:rPr>
              <w:t>оценочный</w:t>
            </w:r>
            <w:r w:rsidRPr="00303B9E">
              <w:rPr>
                <w:rFonts w:ascii="Times New Roman" w:hAnsi="Times New Roman" w:cs="Times New Roman"/>
                <w:b/>
                <w:sz w:val="20"/>
                <w:szCs w:val="20"/>
                <w:lang w:val="en-US"/>
              </w:rPr>
              <w:t>/</w:t>
            </w:r>
          </w:p>
          <w:p w:rsidR="00BE35BC" w:rsidRPr="00303B9E" w:rsidRDefault="00BE35BC" w:rsidP="00B02C16">
            <w:pPr>
              <w:widowControl w:val="0"/>
              <w:spacing w:after="0" w:line="240" w:lineRule="auto"/>
              <w:rPr>
                <w:rFonts w:ascii="Times New Roman" w:hAnsi="Times New Roman" w:cs="Times New Roman"/>
                <w:b/>
                <w:sz w:val="20"/>
                <w:szCs w:val="20"/>
              </w:rPr>
            </w:pPr>
            <w:proofErr w:type="spellStart"/>
            <w:r w:rsidRPr="00303B9E">
              <w:rPr>
                <w:rFonts w:ascii="Times New Roman" w:hAnsi="Times New Roman" w:cs="Times New Roman"/>
                <w:b/>
                <w:sz w:val="20"/>
                <w:szCs w:val="20"/>
              </w:rPr>
              <w:t>справочно</w:t>
            </w:r>
            <w:proofErr w:type="spellEnd"/>
            <w:r w:rsidRPr="00303B9E">
              <w:rPr>
                <w:rFonts w:ascii="Times New Roman" w:hAnsi="Times New Roman" w:cs="Times New Roman"/>
                <w:b/>
                <w:sz w:val="20"/>
                <w:szCs w:val="20"/>
              </w:rPr>
              <w:t>)</w:t>
            </w:r>
          </w:p>
        </w:tc>
        <w:tc>
          <w:tcPr>
            <w:tcW w:w="948" w:type="pct"/>
            <w:vAlign w:val="center"/>
          </w:tcPr>
          <w:p w:rsidR="00BE35BC" w:rsidRPr="00303B9E" w:rsidRDefault="00BE35BC" w:rsidP="00B02C16">
            <w:pPr>
              <w:widowControl w:val="0"/>
              <w:spacing w:after="0" w:line="240" w:lineRule="auto"/>
              <w:rPr>
                <w:rFonts w:ascii="Times New Roman" w:hAnsi="Times New Roman" w:cs="Times New Roman"/>
                <w:b/>
                <w:sz w:val="20"/>
                <w:szCs w:val="20"/>
              </w:rPr>
            </w:pPr>
            <w:r w:rsidRPr="00303B9E">
              <w:rPr>
                <w:rFonts w:ascii="Times New Roman" w:hAnsi="Times New Roman" w:cs="Times New Roman"/>
                <w:b/>
                <w:sz w:val="20"/>
                <w:szCs w:val="20"/>
              </w:rPr>
              <w:t>Документ, содержащий сведения для рассмотрения и оценки по критерию.</w:t>
            </w:r>
          </w:p>
          <w:p w:rsidR="00BE35BC" w:rsidRPr="00303B9E" w:rsidRDefault="00BE35BC" w:rsidP="00B02C16">
            <w:pPr>
              <w:widowControl w:val="0"/>
              <w:spacing w:after="0" w:line="240" w:lineRule="auto"/>
              <w:rPr>
                <w:rFonts w:ascii="Times New Roman" w:hAnsi="Times New Roman" w:cs="Times New Roman"/>
                <w:b/>
                <w:sz w:val="20"/>
                <w:szCs w:val="20"/>
              </w:rPr>
            </w:pPr>
            <w:r w:rsidRPr="00303B9E">
              <w:rPr>
                <w:rFonts w:ascii="Times New Roman" w:hAnsi="Times New Roman" w:cs="Times New Roman"/>
                <w:b/>
                <w:sz w:val="20"/>
                <w:szCs w:val="20"/>
              </w:rPr>
              <w:t>Требования к оформлению документа</w:t>
            </w:r>
          </w:p>
        </w:tc>
        <w:tc>
          <w:tcPr>
            <w:tcW w:w="713" w:type="pct"/>
          </w:tcPr>
          <w:p w:rsidR="00BE35BC" w:rsidRPr="00303B9E" w:rsidRDefault="00BE35BC" w:rsidP="00B02C16">
            <w:pPr>
              <w:widowControl w:val="0"/>
              <w:spacing w:after="0" w:line="240" w:lineRule="auto"/>
              <w:rPr>
                <w:rFonts w:ascii="Times New Roman" w:hAnsi="Times New Roman" w:cs="Times New Roman"/>
                <w:b/>
                <w:sz w:val="20"/>
                <w:szCs w:val="20"/>
              </w:rPr>
            </w:pPr>
            <w:r w:rsidRPr="00303B9E">
              <w:rPr>
                <w:rFonts w:ascii="Times New Roman" w:hAnsi="Times New Roman" w:cs="Times New Roman"/>
                <w:b/>
                <w:sz w:val="20"/>
                <w:szCs w:val="20"/>
              </w:rPr>
              <w:t>Кем предоставляется</w:t>
            </w:r>
          </w:p>
          <w:p w:rsidR="00BE35BC" w:rsidRPr="00303B9E" w:rsidRDefault="00BE35BC" w:rsidP="00B02C16">
            <w:pPr>
              <w:widowControl w:val="0"/>
              <w:spacing w:after="0" w:line="240" w:lineRule="auto"/>
              <w:rPr>
                <w:rFonts w:ascii="Times New Roman" w:hAnsi="Times New Roman" w:cs="Times New Roman"/>
                <w:b/>
                <w:sz w:val="20"/>
                <w:szCs w:val="20"/>
              </w:rPr>
            </w:pPr>
            <w:r w:rsidRPr="00303B9E">
              <w:rPr>
                <w:rFonts w:ascii="Times New Roman" w:hAnsi="Times New Roman" w:cs="Times New Roman"/>
                <w:b/>
                <w:sz w:val="20"/>
                <w:szCs w:val="20"/>
              </w:rPr>
              <w:t>документ</w:t>
            </w:r>
          </w:p>
        </w:tc>
        <w:tc>
          <w:tcPr>
            <w:tcW w:w="903" w:type="pct"/>
            <w:vAlign w:val="center"/>
          </w:tcPr>
          <w:p w:rsidR="00BE35BC" w:rsidRPr="00303B9E" w:rsidRDefault="00BE35BC" w:rsidP="00B02C16">
            <w:pPr>
              <w:widowControl w:val="0"/>
              <w:spacing w:after="0" w:line="240" w:lineRule="auto"/>
              <w:rPr>
                <w:rFonts w:ascii="Times New Roman" w:hAnsi="Times New Roman" w:cs="Times New Roman"/>
                <w:b/>
                <w:sz w:val="20"/>
                <w:szCs w:val="20"/>
              </w:rPr>
            </w:pPr>
            <w:r w:rsidRPr="00303B9E">
              <w:rPr>
                <w:rFonts w:ascii="Times New Roman" w:hAnsi="Times New Roman" w:cs="Times New Roman"/>
                <w:b/>
                <w:sz w:val="20"/>
                <w:szCs w:val="20"/>
              </w:rPr>
              <w:t>Сведения, проверяемые в документе</w:t>
            </w:r>
          </w:p>
        </w:tc>
        <w:tc>
          <w:tcPr>
            <w:tcW w:w="946" w:type="pct"/>
            <w:vAlign w:val="center"/>
          </w:tcPr>
          <w:p w:rsidR="00BE35BC" w:rsidRPr="00303B9E" w:rsidRDefault="00BE35BC" w:rsidP="00B02C16">
            <w:pPr>
              <w:widowControl w:val="0"/>
              <w:spacing w:after="0" w:line="240" w:lineRule="auto"/>
              <w:rPr>
                <w:rFonts w:ascii="Times New Roman" w:hAnsi="Times New Roman" w:cs="Times New Roman"/>
                <w:b/>
                <w:sz w:val="20"/>
                <w:szCs w:val="20"/>
              </w:rPr>
            </w:pPr>
            <w:r w:rsidRPr="00303B9E">
              <w:rPr>
                <w:rFonts w:ascii="Times New Roman" w:hAnsi="Times New Roman" w:cs="Times New Roman"/>
                <w:b/>
                <w:sz w:val="20"/>
                <w:szCs w:val="20"/>
              </w:rPr>
              <w:t>Параметры признания несоответствия заявки установленному требованию, либо несоответствия документа установленным требованиям</w:t>
            </w:r>
          </w:p>
        </w:tc>
      </w:tr>
      <w:tr w:rsidR="002F1EDC" w:rsidRPr="00303B9E" w:rsidTr="002A74E0">
        <w:tc>
          <w:tcPr>
            <w:tcW w:w="160" w:type="pct"/>
            <w:vAlign w:val="center"/>
          </w:tcPr>
          <w:p w:rsidR="00BE35BC" w:rsidRPr="00303B9E" w:rsidRDefault="00BE35BC" w:rsidP="00B02C16">
            <w:pPr>
              <w:pStyle w:val="FTN12"/>
              <w:spacing w:line="240" w:lineRule="auto"/>
              <w:ind w:left="0" w:firstLine="0"/>
              <w:jc w:val="left"/>
              <w:rPr>
                <w:sz w:val="20"/>
                <w:szCs w:val="20"/>
              </w:rPr>
            </w:pPr>
          </w:p>
        </w:tc>
        <w:tc>
          <w:tcPr>
            <w:tcW w:w="698" w:type="pct"/>
            <w:vAlign w:val="center"/>
          </w:tcPr>
          <w:p w:rsidR="00BE35BC" w:rsidRPr="00303B9E" w:rsidRDefault="00BE35BC"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Полномочия лица подписавшего заявку</w:t>
            </w:r>
          </w:p>
        </w:tc>
        <w:tc>
          <w:tcPr>
            <w:tcW w:w="632" w:type="pct"/>
            <w:vAlign w:val="center"/>
          </w:tcPr>
          <w:p w:rsidR="00BE35BC" w:rsidRPr="00303B9E" w:rsidRDefault="00BE35BC"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отборочный </w:t>
            </w:r>
          </w:p>
        </w:tc>
        <w:tc>
          <w:tcPr>
            <w:tcW w:w="948" w:type="pct"/>
            <w:vAlign w:val="center"/>
          </w:tcPr>
          <w:p w:rsidR="00BE35BC" w:rsidRPr="00303B9E" w:rsidRDefault="00BE35BC" w:rsidP="00B02C16">
            <w:pPr>
              <w:widowControl w:val="0"/>
              <w:spacing w:after="0" w:line="240" w:lineRule="auto"/>
              <w:rPr>
                <w:rFonts w:ascii="Times New Roman" w:hAnsi="Times New Roman" w:cs="Times New Roman"/>
                <w:sz w:val="20"/>
                <w:szCs w:val="20"/>
              </w:rPr>
            </w:pPr>
            <w:r w:rsidRPr="00303B9E">
              <w:rPr>
                <w:rFonts w:ascii="Times New Roman" w:eastAsia="Arial Unicode MS" w:hAnsi="Times New Roman" w:cs="Times New Roman"/>
                <w:sz w:val="20"/>
                <w:szCs w:val="20"/>
              </w:rPr>
              <w:t>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tc>
        <w:tc>
          <w:tcPr>
            <w:tcW w:w="713" w:type="pct"/>
          </w:tcPr>
          <w:p w:rsidR="00BE35BC" w:rsidRPr="00303B9E" w:rsidRDefault="00BE35BC"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Участник/</w:t>
            </w:r>
            <w:r w:rsidRPr="00303B9E">
              <w:rPr>
                <w:rFonts w:ascii="Times New Roman" w:hAnsi="Times New Roman" w:cs="Times New Roman"/>
                <w:bCs/>
                <w:sz w:val="20"/>
                <w:szCs w:val="20"/>
              </w:rPr>
              <w:t>субподрядчик (соисполнитель/субпоставщик)</w:t>
            </w:r>
            <w:r w:rsidRPr="00303B9E">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BE35BC" w:rsidRPr="00303B9E" w:rsidRDefault="00BE35BC" w:rsidP="00B02C16">
            <w:pPr>
              <w:widowControl w:val="0"/>
              <w:spacing w:after="0" w:line="240" w:lineRule="auto"/>
              <w:rPr>
                <w:rFonts w:ascii="Times New Roman" w:hAnsi="Times New Roman" w:cs="Times New Roman"/>
                <w:sz w:val="20"/>
                <w:szCs w:val="20"/>
              </w:rPr>
            </w:pPr>
            <w:r w:rsidRPr="00303B9E">
              <w:rPr>
                <w:rFonts w:ascii="Times New Roman" w:eastAsia="Arial Unicode MS" w:hAnsi="Times New Roman" w:cs="Times New Roman"/>
                <w:sz w:val="20"/>
                <w:szCs w:val="20"/>
              </w:rPr>
              <w:t>Правоспособность лица, подписывающего договор; необходимость одобрения крупных сделок</w:t>
            </w:r>
          </w:p>
        </w:tc>
        <w:tc>
          <w:tcPr>
            <w:tcW w:w="946" w:type="pct"/>
            <w:vAlign w:val="center"/>
          </w:tcPr>
          <w:p w:rsidR="00BE35BC" w:rsidRPr="00303B9E" w:rsidRDefault="00BE35BC"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Отсутствие полномочий на подписание заявки и/или договора у лица, подписавшего заявку</w:t>
            </w:r>
          </w:p>
        </w:tc>
      </w:tr>
      <w:tr w:rsidR="002F1EDC" w:rsidRPr="00303B9E" w:rsidTr="002A74E0">
        <w:tc>
          <w:tcPr>
            <w:tcW w:w="160" w:type="pct"/>
            <w:vAlign w:val="center"/>
          </w:tcPr>
          <w:p w:rsidR="00BE35BC" w:rsidRPr="00303B9E" w:rsidRDefault="00BE35BC" w:rsidP="00B02C16">
            <w:pPr>
              <w:pStyle w:val="FTN12"/>
              <w:spacing w:line="240" w:lineRule="auto"/>
              <w:ind w:left="0" w:firstLine="0"/>
              <w:jc w:val="left"/>
              <w:rPr>
                <w:sz w:val="20"/>
                <w:szCs w:val="20"/>
              </w:rPr>
            </w:pPr>
          </w:p>
        </w:tc>
        <w:tc>
          <w:tcPr>
            <w:tcW w:w="698" w:type="pct"/>
            <w:vAlign w:val="center"/>
          </w:tcPr>
          <w:p w:rsidR="00BE35BC" w:rsidRPr="00303B9E" w:rsidRDefault="00BE35BC"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Наличие разрешительных документов, в случаях предусмотренных законодательством</w:t>
            </w:r>
          </w:p>
        </w:tc>
        <w:tc>
          <w:tcPr>
            <w:tcW w:w="632" w:type="pct"/>
            <w:vAlign w:val="center"/>
          </w:tcPr>
          <w:p w:rsidR="00BE35BC" w:rsidRPr="00303B9E" w:rsidRDefault="00BE35BC"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отборочный </w:t>
            </w:r>
          </w:p>
        </w:tc>
        <w:tc>
          <w:tcPr>
            <w:tcW w:w="948" w:type="pct"/>
            <w:vAlign w:val="center"/>
          </w:tcPr>
          <w:p w:rsidR="00BE35BC" w:rsidRPr="00303B9E" w:rsidRDefault="00BE35BC" w:rsidP="00B02C16">
            <w:pPr>
              <w:widowControl w:val="0"/>
              <w:spacing w:after="0" w:line="240" w:lineRule="auto"/>
              <w:rPr>
                <w:sz w:val="20"/>
                <w:szCs w:val="20"/>
              </w:rPr>
            </w:pPr>
            <w:r w:rsidRPr="00303B9E">
              <w:rPr>
                <w:rFonts w:ascii="Times New Roman" w:eastAsia="Arial Unicode MS" w:hAnsi="Times New Roman" w:cs="Times New Roman"/>
                <w:sz w:val="20"/>
                <w:szCs w:val="20"/>
              </w:rPr>
              <w:t>Копии разрешительных документов, включая приложения с указанием разрешенных видов деятельности, подтверждающих право участника на выполнение работ/оказание услуг:</w:t>
            </w:r>
            <w:r w:rsidRPr="00303B9E">
              <w:rPr>
                <w:sz w:val="20"/>
                <w:szCs w:val="20"/>
              </w:rPr>
              <w:t xml:space="preserve"> </w:t>
            </w:r>
          </w:p>
          <w:p w:rsidR="00B02C16" w:rsidRDefault="00BE35BC"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 xml:space="preserve">Действующая на дату подачи </w:t>
            </w:r>
            <w:r w:rsidRPr="00303B9E">
              <w:rPr>
                <w:rFonts w:ascii="Times New Roman" w:eastAsia="Arial Unicode MS" w:hAnsi="Times New Roman" w:cs="Times New Roman"/>
                <w:sz w:val="20"/>
                <w:szCs w:val="20"/>
              </w:rPr>
              <w:lastRenderedPageBreak/>
              <w:t xml:space="preserve">Участником заявки Выписка из реестра членов саморегулируемой организации СРО, подтверждающая право выполнять работу по </w:t>
            </w:r>
          </w:p>
          <w:p w:rsidR="00BE35BC" w:rsidRPr="00303B9E" w:rsidRDefault="00BE35BC"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 xml:space="preserve">объектов капитального строительства по договору подряда, </w:t>
            </w:r>
            <w:r w:rsidR="00B02C16" w:rsidRPr="00303B9E">
              <w:rPr>
                <w:rFonts w:ascii="Times New Roman" w:eastAsia="Arial Unicode MS" w:hAnsi="Times New Roman" w:cs="Times New Roman"/>
                <w:sz w:val="20"/>
                <w:szCs w:val="20"/>
              </w:rPr>
              <w:t>заключаемому с</w:t>
            </w:r>
            <w:r w:rsidRPr="00303B9E">
              <w:rPr>
                <w:rFonts w:ascii="Times New Roman" w:eastAsia="Arial Unicode MS" w:hAnsi="Times New Roman" w:cs="Times New Roman"/>
                <w:sz w:val="20"/>
                <w:szCs w:val="20"/>
              </w:rPr>
              <w:t xml:space="preserve"> использованием конкурентных способов заключения договоров по форме, утвержденной приказом </w:t>
            </w:r>
            <w:proofErr w:type="spellStart"/>
            <w:r w:rsidRPr="00303B9E">
              <w:rPr>
                <w:rFonts w:ascii="Times New Roman" w:eastAsia="Arial Unicode MS" w:hAnsi="Times New Roman" w:cs="Times New Roman"/>
                <w:sz w:val="20"/>
                <w:szCs w:val="20"/>
              </w:rPr>
              <w:t>Ростехнадзора</w:t>
            </w:r>
            <w:proofErr w:type="spellEnd"/>
            <w:r w:rsidRPr="00303B9E">
              <w:rPr>
                <w:rFonts w:ascii="Times New Roman" w:eastAsia="Arial Unicode MS" w:hAnsi="Times New Roman" w:cs="Times New Roman"/>
                <w:sz w:val="20"/>
                <w:szCs w:val="20"/>
              </w:rPr>
              <w:t xml:space="preserve"> от 16.02.2017г. № 58 «Об утверждении формы выписки из реестра членов саморегулируемой организации» (</w:t>
            </w:r>
            <w:r w:rsidR="007B625B" w:rsidRPr="00303B9E">
              <w:rPr>
                <w:rFonts w:ascii="Times New Roman" w:eastAsia="Arial Unicode MS" w:hAnsi="Times New Roman" w:cs="Times New Roman"/>
                <w:sz w:val="20"/>
                <w:szCs w:val="20"/>
              </w:rPr>
              <w:t>скан копия</w:t>
            </w:r>
            <w:r w:rsidRPr="00303B9E">
              <w:rPr>
                <w:rFonts w:ascii="Times New Roman" w:eastAsia="Arial Unicode MS" w:hAnsi="Times New Roman" w:cs="Times New Roman"/>
                <w:sz w:val="20"/>
                <w:szCs w:val="20"/>
              </w:rPr>
              <w:t>)</w:t>
            </w:r>
          </w:p>
          <w:p w:rsidR="00BE35BC" w:rsidRPr="00303B9E" w:rsidRDefault="00BE35BC"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Примечание:</w:t>
            </w:r>
          </w:p>
          <w:p w:rsidR="00B8621A" w:rsidRPr="00303B9E" w:rsidRDefault="00BE35BC" w:rsidP="00B02C16">
            <w:pPr>
              <w:widowControl w:val="0"/>
              <w:spacing w:after="0" w:line="240" w:lineRule="auto"/>
              <w:rPr>
                <w:rFonts w:ascii="Times New Roman" w:hAnsi="Times New Roman" w:cs="Times New Roman"/>
                <w:sz w:val="20"/>
                <w:szCs w:val="20"/>
              </w:rPr>
            </w:pPr>
            <w:r w:rsidRPr="00303B9E">
              <w:rPr>
                <w:rFonts w:ascii="Times New Roman" w:eastAsia="Arial Unicode MS" w:hAnsi="Times New Roman" w:cs="Times New Roman"/>
                <w:sz w:val="20"/>
                <w:szCs w:val="20"/>
              </w:rPr>
              <w:t>Данное требование не распространяется на участников, которые предложат цену договора 3 млн руб. с учетом налогов и менее. Такие участники не обязаны быть членами СРО в силу ч. 2.1 ст. 52 Градостроительного кодекса РФ.</w:t>
            </w:r>
          </w:p>
        </w:tc>
        <w:tc>
          <w:tcPr>
            <w:tcW w:w="713" w:type="pct"/>
          </w:tcPr>
          <w:p w:rsidR="00BE35BC" w:rsidRPr="00303B9E" w:rsidRDefault="00BE35BC"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lastRenderedPageBreak/>
              <w:t>Участник/</w:t>
            </w:r>
            <w:r w:rsidRPr="00303B9E">
              <w:rPr>
                <w:rFonts w:ascii="Times New Roman" w:hAnsi="Times New Roman" w:cs="Times New Roman"/>
                <w:bCs/>
                <w:sz w:val="20"/>
                <w:szCs w:val="20"/>
              </w:rPr>
              <w:t>субподрядчик (соисполнитель/субпоставщик)</w:t>
            </w:r>
            <w:r w:rsidRPr="00303B9E">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BE35BC" w:rsidRPr="00303B9E" w:rsidRDefault="00BE35BC"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Дата выдачи и дата действия разрешительного документа</w:t>
            </w:r>
          </w:p>
          <w:p w:rsidR="00BE35BC" w:rsidRPr="00303B9E" w:rsidRDefault="00BE35BC" w:rsidP="00B02C16">
            <w:pPr>
              <w:widowControl w:val="0"/>
              <w:spacing w:after="0" w:line="240" w:lineRule="auto"/>
              <w:rPr>
                <w:rFonts w:ascii="Times New Roman" w:hAnsi="Times New Roman" w:cs="Times New Roman"/>
                <w:sz w:val="20"/>
                <w:szCs w:val="20"/>
              </w:rPr>
            </w:pPr>
            <w:r w:rsidRPr="00303B9E">
              <w:rPr>
                <w:rFonts w:ascii="Times New Roman" w:eastAsia="Arial Unicode MS" w:hAnsi="Times New Roman" w:cs="Times New Roman"/>
                <w:sz w:val="20"/>
                <w:szCs w:val="20"/>
              </w:rPr>
              <w:t>Виды деятельности, на которые выданы разрешительные документы</w:t>
            </w:r>
            <w:r w:rsidRPr="00303B9E">
              <w:rPr>
                <w:rFonts w:ascii="Times New Roman" w:hAnsi="Times New Roman" w:cs="Times New Roman"/>
                <w:sz w:val="20"/>
                <w:szCs w:val="20"/>
              </w:rPr>
              <w:t xml:space="preserve"> </w:t>
            </w:r>
          </w:p>
          <w:p w:rsidR="00BE35BC" w:rsidRPr="00303B9E" w:rsidRDefault="00BE35BC" w:rsidP="00B02C16">
            <w:pPr>
              <w:widowControl w:val="0"/>
              <w:spacing w:after="0" w:line="240" w:lineRule="auto"/>
              <w:rPr>
                <w:rFonts w:ascii="Times New Roman" w:eastAsia="Arial Unicode MS" w:hAnsi="Times New Roman" w:cs="Times New Roman"/>
                <w:sz w:val="20"/>
                <w:szCs w:val="20"/>
              </w:rPr>
            </w:pPr>
          </w:p>
        </w:tc>
        <w:tc>
          <w:tcPr>
            <w:tcW w:w="946" w:type="pct"/>
            <w:vAlign w:val="center"/>
          </w:tcPr>
          <w:p w:rsidR="00BE35BC" w:rsidRPr="00303B9E" w:rsidRDefault="00BE35BC"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Срок действия разрешающего документа истек</w:t>
            </w:r>
            <w:r w:rsidRPr="00303B9E">
              <w:rPr>
                <w:rFonts w:ascii="Times New Roman" w:hAnsi="Times New Roman" w:cs="Times New Roman"/>
                <w:sz w:val="20"/>
                <w:szCs w:val="20"/>
              </w:rPr>
              <w:t xml:space="preserve"> или не соответствует требованиям законодательства</w:t>
            </w:r>
          </w:p>
          <w:p w:rsidR="00BE35BC" w:rsidRPr="00303B9E" w:rsidRDefault="00BE35BC" w:rsidP="00B02C16">
            <w:pPr>
              <w:widowControl w:val="0"/>
              <w:spacing w:after="0" w:line="240" w:lineRule="auto"/>
              <w:rPr>
                <w:rFonts w:ascii="Times New Roman" w:hAnsi="Times New Roman" w:cs="Times New Roman"/>
                <w:sz w:val="20"/>
                <w:szCs w:val="20"/>
              </w:rPr>
            </w:pPr>
            <w:r w:rsidRPr="00303B9E">
              <w:rPr>
                <w:rFonts w:ascii="Times New Roman" w:eastAsia="Arial Unicode MS" w:hAnsi="Times New Roman" w:cs="Times New Roman"/>
                <w:sz w:val="20"/>
                <w:szCs w:val="20"/>
              </w:rPr>
              <w:t>Не соответствие видов деятельности, на которые выдан разрешительный документ предмету договора.</w:t>
            </w:r>
            <w:r w:rsidRPr="00303B9E">
              <w:rPr>
                <w:rFonts w:ascii="Times New Roman" w:hAnsi="Times New Roman" w:cs="Times New Roman"/>
                <w:sz w:val="20"/>
                <w:szCs w:val="20"/>
              </w:rPr>
              <w:t xml:space="preserve"> </w:t>
            </w:r>
          </w:p>
        </w:tc>
      </w:tr>
      <w:tr w:rsidR="002F1EDC" w:rsidRPr="00303B9E" w:rsidTr="002A74E0">
        <w:tc>
          <w:tcPr>
            <w:tcW w:w="160" w:type="pct"/>
            <w:vAlign w:val="center"/>
          </w:tcPr>
          <w:p w:rsidR="00BE35BC" w:rsidRPr="00303B9E" w:rsidRDefault="00BE35BC" w:rsidP="00B02C16">
            <w:pPr>
              <w:pStyle w:val="FTN12"/>
              <w:spacing w:line="240" w:lineRule="auto"/>
              <w:ind w:left="0" w:firstLine="0"/>
              <w:jc w:val="left"/>
              <w:rPr>
                <w:sz w:val="20"/>
                <w:szCs w:val="20"/>
              </w:rPr>
            </w:pPr>
          </w:p>
        </w:tc>
        <w:tc>
          <w:tcPr>
            <w:tcW w:w="698" w:type="pct"/>
            <w:vAlign w:val="center"/>
          </w:tcPr>
          <w:p w:rsidR="00BE35BC" w:rsidRPr="00303B9E" w:rsidRDefault="00BE35BC"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bCs/>
                <w:sz w:val="20"/>
                <w:szCs w:val="20"/>
              </w:rPr>
              <w:t xml:space="preserve">Наличие соглашения между членами коллективного участника, с предоставлением сведений о перечне, объемах, стоимости и сроках выполнения возлагаемых на </w:t>
            </w:r>
            <w:r w:rsidRPr="00303B9E">
              <w:rPr>
                <w:rFonts w:ascii="Times New Roman" w:hAnsi="Times New Roman" w:cs="Times New Roman"/>
                <w:bCs/>
                <w:sz w:val="20"/>
                <w:szCs w:val="20"/>
              </w:rPr>
              <w:lastRenderedPageBreak/>
              <w:t>каждого члена коллективного участника поставок, работ, услуг</w:t>
            </w:r>
          </w:p>
        </w:tc>
        <w:tc>
          <w:tcPr>
            <w:tcW w:w="632" w:type="pct"/>
            <w:vAlign w:val="center"/>
          </w:tcPr>
          <w:p w:rsidR="00BE35BC" w:rsidRPr="00303B9E" w:rsidRDefault="00BE35BC"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lastRenderedPageBreak/>
              <w:t>отборочный</w:t>
            </w:r>
          </w:p>
        </w:tc>
        <w:tc>
          <w:tcPr>
            <w:tcW w:w="948" w:type="pct"/>
            <w:vAlign w:val="center"/>
          </w:tcPr>
          <w:p w:rsidR="00B8621A" w:rsidRPr="00303B9E" w:rsidRDefault="00B8621A" w:rsidP="00B02C16">
            <w:pPr>
              <w:widowControl w:val="0"/>
              <w:spacing w:after="0" w:line="240" w:lineRule="auto"/>
              <w:rPr>
                <w:rFonts w:ascii="Times New Roman" w:hAnsi="Times New Roman" w:cs="Times New Roman"/>
                <w:bCs/>
                <w:sz w:val="20"/>
                <w:szCs w:val="20"/>
              </w:rPr>
            </w:pPr>
            <w:r w:rsidRPr="00303B9E">
              <w:rPr>
                <w:rFonts w:ascii="Times New Roman" w:hAnsi="Times New Roman" w:cs="Times New Roman"/>
                <w:bCs/>
                <w:sz w:val="20"/>
                <w:szCs w:val="20"/>
              </w:rPr>
              <w:t>-Соглашение между членами коллективного участника</w:t>
            </w:r>
            <w:r w:rsidRPr="00303B9E">
              <w:rPr>
                <w:sz w:val="20"/>
                <w:szCs w:val="20"/>
              </w:rPr>
              <w:t xml:space="preserve"> </w:t>
            </w:r>
            <w:r w:rsidRPr="00303B9E">
              <w:rPr>
                <w:rFonts w:ascii="Times New Roman" w:hAnsi="Times New Roman" w:cs="Times New Roman"/>
                <w:bCs/>
                <w:sz w:val="20"/>
                <w:szCs w:val="20"/>
              </w:rPr>
              <w:t>соответствующее нормам Гражданского кодекса Российской Федерации, и отвечающее следующим требованиям:</w:t>
            </w:r>
          </w:p>
          <w:p w:rsidR="00B8621A" w:rsidRPr="00303B9E" w:rsidRDefault="00B8621A" w:rsidP="00B02C16">
            <w:pPr>
              <w:widowControl w:val="0"/>
              <w:spacing w:after="0" w:line="240" w:lineRule="auto"/>
              <w:rPr>
                <w:rFonts w:ascii="Times New Roman" w:hAnsi="Times New Roman" w:cs="Times New Roman"/>
                <w:bCs/>
                <w:sz w:val="20"/>
                <w:szCs w:val="20"/>
              </w:rPr>
            </w:pPr>
            <w:r w:rsidRPr="00303B9E">
              <w:rPr>
                <w:rFonts w:ascii="Times New Roman" w:hAnsi="Times New Roman" w:cs="Times New Roman"/>
                <w:bCs/>
                <w:sz w:val="20"/>
                <w:szCs w:val="20"/>
              </w:rPr>
              <w:t xml:space="preserve">а) в соглашении должны быть четко определены права и </w:t>
            </w:r>
            <w:r w:rsidRPr="00303B9E">
              <w:rPr>
                <w:rFonts w:ascii="Times New Roman" w:hAnsi="Times New Roman" w:cs="Times New Roman"/>
                <w:bCs/>
                <w:sz w:val="20"/>
                <w:szCs w:val="20"/>
              </w:rPr>
              <w:lastRenderedPageBreak/>
              <w:t>обязанности сторон как в рамках участия в закупочной процедуре, так и в рамках исполнения договора, заключаемого по ее результатам;</w:t>
            </w:r>
          </w:p>
          <w:p w:rsidR="00B8621A" w:rsidRPr="00303B9E" w:rsidRDefault="00B8621A" w:rsidP="00B02C16">
            <w:pPr>
              <w:widowControl w:val="0"/>
              <w:spacing w:after="0" w:line="240" w:lineRule="auto"/>
              <w:rPr>
                <w:rFonts w:ascii="Times New Roman" w:hAnsi="Times New Roman" w:cs="Times New Roman"/>
                <w:bCs/>
                <w:sz w:val="20"/>
                <w:szCs w:val="20"/>
              </w:rPr>
            </w:pPr>
            <w:r w:rsidRPr="00303B9E">
              <w:rPr>
                <w:rFonts w:ascii="Times New Roman" w:hAnsi="Times New Roman" w:cs="Times New Roman"/>
                <w:bCs/>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B8621A" w:rsidRPr="00303B9E" w:rsidRDefault="00B8621A" w:rsidP="00B02C16">
            <w:pPr>
              <w:widowControl w:val="0"/>
              <w:spacing w:after="0" w:line="240" w:lineRule="auto"/>
              <w:rPr>
                <w:rFonts w:ascii="Times New Roman" w:hAnsi="Times New Roman" w:cs="Times New Roman"/>
                <w:bCs/>
                <w:sz w:val="20"/>
                <w:szCs w:val="20"/>
              </w:rPr>
            </w:pPr>
            <w:r w:rsidRPr="00303B9E">
              <w:rPr>
                <w:rFonts w:ascii="Times New Roman" w:hAnsi="Times New Roman" w:cs="Times New Roman"/>
                <w:bCs/>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B8621A" w:rsidRPr="00303B9E" w:rsidRDefault="00B8621A" w:rsidP="00B02C16">
            <w:pPr>
              <w:widowControl w:val="0"/>
              <w:spacing w:after="0" w:line="240" w:lineRule="auto"/>
              <w:rPr>
                <w:rFonts w:ascii="Times New Roman" w:hAnsi="Times New Roman" w:cs="Times New Roman"/>
                <w:bCs/>
                <w:sz w:val="20"/>
                <w:szCs w:val="20"/>
              </w:rPr>
            </w:pPr>
            <w:r w:rsidRPr="00303B9E">
              <w:rPr>
                <w:rFonts w:ascii="Times New Roman" w:hAnsi="Times New Roman" w:cs="Times New Roman"/>
                <w:bCs/>
                <w:sz w:val="20"/>
                <w:szCs w:val="20"/>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B8621A" w:rsidRPr="00303B9E" w:rsidRDefault="00B8621A" w:rsidP="00B02C16">
            <w:pPr>
              <w:widowControl w:val="0"/>
              <w:spacing w:after="0" w:line="240" w:lineRule="auto"/>
              <w:rPr>
                <w:rFonts w:ascii="Times New Roman" w:hAnsi="Times New Roman" w:cs="Times New Roman"/>
                <w:bCs/>
                <w:sz w:val="20"/>
                <w:szCs w:val="20"/>
              </w:rPr>
            </w:pPr>
            <w:r w:rsidRPr="00303B9E">
              <w:rPr>
                <w:rFonts w:ascii="Times New Roman" w:hAnsi="Times New Roman" w:cs="Times New Roman"/>
                <w:bCs/>
                <w:sz w:val="20"/>
                <w:szCs w:val="20"/>
              </w:rPr>
              <w:t xml:space="preserve">д) соглашением должно быть предусмотрено, что все операции по выполнению договора в целом, включая платежи, совершаются </w:t>
            </w:r>
            <w:r w:rsidRPr="00303B9E">
              <w:rPr>
                <w:rFonts w:ascii="Times New Roman" w:hAnsi="Times New Roman" w:cs="Times New Roman"/>
                <w:bCs/>
                <w:sz w:val="20"/>
                <w:szCs w:val="20"/>
              </w:rPr>
              <w:lastRenderedPageBreak/>
              <w:t>исключительно с лидером, однако, по желанию заказчика или по его инициативе, данная схема может быть изменена;</w:t>
            </w:r>
          </w:p>
          <w:p w:rsidR="00BE35BC" w:rsidRPr="00303B9E" w:rsidRDefault="00B8621A" w:rsidP="00B02C16">
            <w:pPr>
              <w:widowControl w:val="0"/>
              <w:spacing w:after="0" w:line="240" w:lineRule="auto"/>
              <w:rPr>
                <w:rFonts w:ascii="Times New Roman" w:hAnsi="Times New Roman" w:cs="Times New Roman"/>
                <w:bCs/>
                <w:sz w:val="20"/>
                <w:szCs w:val="20"/>
              </w:rPr>
            </w:pPr>
            <w:r w:rsidRPr="00303B9E">
              <w:rPr>
                <w:rFonts w:ascii="Times New Roman" w:hAnsi="Times New Roman" w:cs="Times New Roman"/>
                <w:bCs/>
                <w:sz w:val="20"/>
                <w:szCs w:val="20"/>
              </w:rPr>
              <w:t>е) срок действия соглашения должен быть не менее, чем срок действия договора.</w:t>
            </w:r>
          </w:p>
          <w:p w:rsidR="00BE35BC" w:rsidRPr="00303B9E" w:rsidRDefault="00B8621A" w:rsidP="00B02C16">
            <w:pPr>
              <w:widowControl w:val="0"/>
              <w:spacing w:after="0" w:line="240" w:lineRule="auto"/>
              <w:rPr>
                <w:rFonts w:ascii="Times New Roman" w:eastAsia="Arial Unicode MS" w:hAnsi="Times New Roman" w:cs="Times New Roman"/>
                <w:sz w:val="20"/>
                <w:szCs w:val="20"/>
              </w:rPr>
            </w:pPr>
            <w:r w:rsidRPr="00303B9E">
              <w:rPr>
                <w:rFonts w:ascii="Times New Roman" w:hAnsi="Times New Roman" w:cs="Times New Roman"/>
                <w:bCs/>
                <w:sz w:val="20"/>
                <w:szCs w:val="20"/>
              </w:rPr>
              <w:t>-</w:t>
            </w:r>
            <w:r w:rsidR="00BE35BC" w:rsidRPr="00303B9E">
              <w:rPr>
                <w:rFonts w:ascii="Times New Roman" w:hAnsi="Times New Roman" w:cs="Times New Roman"/>
                <w:bCs/>
                <w:sz w:val="20"/>
                <w:szCs w:val="20"/>
              </w:rPr>
              <w:t xml:space="preserve">Сведения о распределении объемов </w:t>
            </w:r>
            <w:r w:rsidR="00BE35BC" w:rsidRPr="00303B9E">
              <w:rPr>
                <w:rFonts w:ascii="Times New Roman" w:hAnsi="Times New Roman" w:cs="Times New Roman"/>
                <w:sz w:val="20"/>
                <w:szCs w:val="20"/>
              </w:rPr>
              <w:t>поставок, работ (услуг)</w:t>
            </w:r>
            <w:r w:rsidR="00BE35BC" w:rsidRPr="00303B9E">
              <w:rPr>
                <w:rFonts w:ascii="Times New Roman" w:hAnsi="Times New Roman" w:cs="Times New Roman"/>
                <w:bCs/>
                <w:sz w:val="20"/>
                <w:szCs w:val="20"/>
              </w:rPr>
              <w:t xml:space="preserve"> между членами коллективного участника </w:t>
            </w:r>
            <w:r w:rsidR="00BE35BC" w:rsidRPr="00303B9E">
              <w:rPr>
                <w:rFonts w:ascii="Times New Roman" w:hAnsi="Times New Roman" w:cs="Times New Roman"/>
                <w:sz w:val="20"/>
                <w:szCs w:val="20"/>
              </w:rPr>
              <w:t>по форме</w:t>
            </w:r>
            <w:r w:rsidR="003D7E90">
              <w:rPr>
                <w:rFonts w:ascii="Times New Roman" w:hAnsi="Times New Roman" w:cs="Times New Roman"/>
                <w:sz w:val="20"/>
                <w:szCs w:val="20"/>
              </w:rPr>
              <w:t xml:space="preserve"> 10</w:t>
            </w:r>
            <w:r w:rsidR="00BE35BC" w:rsidRPr="00303B9E">
              <w:rPr>
                <w:rFonts w:ascii="Times New Roman" w:hAnsi="Times New Roman" w:cs="Times New Roman"/>
                <w:sz w:val="20"/>
                <w:szCs w:val="20"/>
              </w:rPr>
              <w:t>, установленной в Закупочной документации</w:t>
            </w:r>
          </w:p>
        </w:tc>
        <w:tc>
          <w:tcPr>
            <w:tcW w:w="713" w:type="pct"/>
          </w:tcPr>
          <w:p w:rsidR="00BE35BC" w:rsidRPr="00303B9E" w:rsidRDefault="00BE35BC"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lastRenderedPageBreak/>
              <w:t>Участник</w:t>
            </w:r>
            <w:r w:rsidRPr="00303B9E">
              <w:rPr>
                <w:rFonts w:ascii="Times New Roman" w:eastAsia="Arial Unicode MS" w:hAnsi="Times New Roman" w:cs="Times New Roman"/>
                <w:sz w:val="20"/>
                <w:szCs w:val="20"/>
                <w:lang w:val="en-US"/>
              </w:rPr>
              <w:t xml:space="preserve">/ </w:t>
            </w:r>
            <w:r w:rsidRPr="00303B9E">
              <w:rPr>
                <w:rFonts w:ascii="Times New Roman" w:eastAsia="Arial Unicode MS" w:hAnsi="Times New Roman" w:cs="Times New Roman"/>
                <w:sz w:val="20"/>
                <w:szCs w:val="20"/>
              </w:rPr>
              <w:t>член коллективного участника</w:t>
            </w:r>
          </w:p>
        </w:tc>
        <w:tc>
          <w:tcPr>
            <w:tcW w:w="903" w:type="pct"/>
            <w:vAlign w:val="center"/>
          </w:tcPr>
          <w:p w:rsidR="00BE35BC" w:rsidRPr="00303B9E" w:rsidRDefault="00BE35BC" w:rsidP="00B02C16">
            <w:pPr>
              <w:widowControl w:val="0"/>
              <w:spacing w:after="0" w:line="240" w:lineRule="auto"/>
              <w:rPr>
                <w:rFonts w:ascii="Times New Roman" w:hAnsi="Times New Roman" w:cs="Times New Roman"/>
                <w:bCs/>
                <w:sz w:val="20"/>
                <w:szCs w:val="20"/>
              </w:rPr>
            </w:pPr>
            <w:r w:rsidRPr="00303B9E">
              <w:rPr>
                <w:rFonts w:ascii="Times New Roman" w:eastAsia="Arial Unicode MS" w:hAnsi="Times New Roman" w:cs="Times New Roman"/>
                <w:sz w:val="20"/>
                <w:szCs w:val="20"/>
              </w:rPr>
              <w:t xml:space="preserve">Наличие </w:t>
            </w:r>
            <w:r w:rsidRPr="00303B9E">
              <w:rPr>
                <w:rFonts w:ascii="Times New Roman" w:hAnsi="Times New Roman" w:cs="Times New Roman"/>
                <w:bCs/>
                <w:sz w:val="20"/>
                <w:szCs w:val="20"/>
              </w:rPr>
              <w:t>формально определенных обязательств (в том числе распределения прав и ответственности) членов коллективного участника в рамках участия в закупке и последующего исполнения договора</w:t>
            </w:r>
          </w:p>
          <w:p w:rsidR="00BE35BC" w:rsidRPr="00303B9E" w:rsidRDefault="00BE35BC" w:rsidP="00B02C16">
            <w:pPr>
              <w:widowControl w:val="0"/>
              <w:spacing w:after="0" w:line="240" w:lineRule="auto"/>
              <w:rPr>
                <w:rFonts w:ascii="Times New Roman" w:hAnsi="Times New Roman" w:cs="Times New Roman"/>
                <w:bCs/>
                <w:sz w:val="20"/>
                <w:szCs w:val="20"/>
              </w:rPr>
            </w:pPr>
            <w:r w:rsidRPr="00303B9E">
              <w:rPr>
                <w:rFonts w:ascii="Times New Roman" w:hAnsi="Times New Roman" w:cs="Times New Roman"/>
                <w:bCs/>
                <w:sz w:val="20"/>
                <w:szCs w:val="20"/>
              </w:rPr>
              <w:t xml:space="preserve">Соответствие соглашения </w:t>
            </w:r>
            <w:r w:rsidRPr="00303B9E">
              <w:rPr>
                <w:rFonts w:ascii="Times New Roman" w:hAnsi="Times New Roman" w:cs="Times New Roman"/>
                <w:bCs/>
                <w:sz w:val="20"/>
                <w:szCs w:val="20"/>
              </w:rPr>
              <w:lastRenderedPageBreak/>
              <w:t>требованиям документации о закупке</w:t>
            </w:r>
          </w:p>
          <w:p w:rsidR="00BE35BC" w:rsidRPr="00303B9E" w:rsidRDefault="00BE35BC" w:rsidP="00B02C16">
            <w:pPr>
              <w:widowControl w:val="0"/>
              <w:spacing w:after="0" w:line="240" w:lineRule="auto"/>
              <w:rPr>
                <w:rFonts w:ascii="Times New Roman" w:eastAsia="Arial Unicode MS" w:hAnsi="Times New Roman" w:cs="Times New Roman"/>
                <w:sz w:val="20"/>
                <w:szCs w:val="20"/>
              </w:rPr>
            </w:pPr>
            <w:r w:rsidRPr="00303B9E">
              <w:rPr>
                <w:rFonts w:ascii="Times New Roman" w:hAnsi="Times New Roman" w:cs="Times New Roman"/>
                <w:bCs/>
                <w:sz w:val="20"/>
                <w:szCs w:val="20"/>
              </w:rPr>
              <w:t>Соответствие членов коллективного участника требованиям к участникам закупки в зависимости от объемов поставок, работ, услуг выполняемых каждым из членов коллективного участника</w:t>
            </w:r>
          </w:p>
        </w:tc>
        <w:tc>
          <w:tcPr>
            <w:tcW w:w="946" w:type="pct"/>
            <w:vAlign w:val="center"/>
          </w:tcPr>
          <w:p w:rsidR="00BE35BC" w:rsidRPr="00303B9E" w:rsidRDefault="00BE35BC"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lastRenderedPageBreak/>
              <w:t>Несоответствие оформления либо содержания соглашения требованиям, установленным в документации о закупке</w:t>
            </w:r>
          </w:p>
          <w:p w:rsidR="00BE35BC" w:rsidRPr="00303B9E" w:rsidRDefault="00BE35BC"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Несоответствие членов коллективного участника требованиям к участникам закупки, установленным документацией о закупке</w:t>
            </w:r>
          </w:p>
        </w:tc>
      </w:tr>
      <w:tr w:rsidR="00B02C16" w:rsidRPr="00303B9E" w:rsidTr="002A74E0">
        <w:tc>
          <w:tcPr>
            <w:tcW w:w="160" w:type="pct"/>
            <w:vAlign w:val="center"/>
          </w:tcPr>
          <w:p w:rsidR="00B02C16" w:rsidRPr="00303B9E" w:rsidRDefault="00B02C16" w:rsidP="00B02C16">
            <w:pPr>
              <w:pStyle w:val="FTN12"/>
              <w:spacing w:line="240" w:lineRule="auto"/>
              <w:ind w:left="0" w:firstLine="0"/>
              <w:jc w:val="left"/>
              <w:rPr>
                <w:sz w:val="20"/>
                <w:szCs w:val="20"/>
              </w:rPr>
            </w:pPr>
          </w:p>
        </w:tc>
        <w:tc>
          <w:tcPr>
            <w:tcW w:w="698" w:type="pct"/>
            <w:vAlign w:val="center"/>
          </w:tcPr>
          <w:p w:rsidR="00B02C16" w:rsidRPr="00303B9E" w:rsidRDefault="00B02C16" w:rsidP="00B02C16">
            <w:pPr>
              <w:widowControl w:val="0"/>
              <w:spacing w:after="0" w:line="240" w:lineRule="auto"/>
              <w:rPr>
                <w:rFonts w:ascii="Times New Roman" w:hAnsi="Times New Roman" w:cs="Times New Roman"/>
                <w:bCs/>
                <w:sz w:val="20"/>
                <w:szCs w:val="20"/>
              </w:rPr>
            </w:pPr>
            <w:r w:rsidRPr="00303B9E">
              <w:rPr>
                <w:rFonts w:ascii="Times New Roman" w:hAnsi="Times New Roman" w:cs="Times New Roman"/>
                <w:bCs/>
                <w:sz w:val="20"/>
                <w:szCs w:val="20"/>
              </w:rPr>
              <w:t>Наличие соглашения о намерениях заключить договор между участником и каждым привлекаемым субподрядчиком/соисполнителем/субпоставщиком (выполняющего 5% и более объема поставок, работ, услуг), с предоставлением сведений о перечне, объемах, стоимости и сроках выполнения возлагаемых на субподрядчика/соисполнителя/субпоставщика поставок, работ, услуг</w:t>
            </w:r>
          </w:p>
        </w:tc>
        <w:tc>
          <w:tcPr>
            <w:tcW w:w="632" w:type="pct"/>
            <w:vAlign w:val="center"/>
          </w:tcPr>
          <w:p w:rsidR="00B02C16" w:rsidRPr="00303B9E" w:rsidRDefault="00B02C16"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отборочный</w:t>
            </w:r>
          </w:p>
        </w:tc>
        <w:tc>
          <w:tcPr>
            <w:tcW w:w="948" w:type="pct"/>
            <w:vAlign w:val="center"/>
          </w:tcPr>
          <w:p w:rsidR="00B02C16" w:rsidRPr="00372113" w:rsidRDefault="00B02C16" w:rsidP="00B02C16">
            <w:pPr>
              <w:widowControl w:val="0"/>
              <w:spacing w:after="0" w:line="240" w:lineRule="auto"/>
              <w:rPr>
                <w:rFonts w:ascii="Times New Roman" w:eastAsia="Arial Unicode MS" w:hAnsi="Times New Roman" w:cs="Times New Roman"/>
                <w:sz w:val="20"/>
                <w:szCs w:val="20"/>
              </w:rPr>
            </w:pPr>
            <w:r>
              <w:rPr>
                <w:rFonts w:ascii="Times New Roman" w:hAnsi="Times New Roman" w:cs="Times New Roman"/>
                <w:sz w:val="20"/>
                <w:szCs w:val="20"/>
              </w:rPr>
              <w:t>Субподрядчик не привлекается</w:t>
            </w:r>
          </w:p>
        </w:tc>
        <w:tc>
          <w:tcPr>
            <w:tcW w:w="713" w:type="pct"/>
            <w:vAlign w:val="center"/>
          </w:tcPr>
          <w:p w:rsidR="00B02C16" w:rsidRPr="00303B9E" w:rsidRDefault="00B02C16"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Участник</w:t>
            </w:r>
            <w:r w:rsidRPr="00303B9E">
              <w:rPr>
                <w:rFonts w:ascii="Times New Roman" w:eastAsia="Arial Unicode MS" w:hAnsi="Times New Roman" w:cs="Times New Roman"/>
                <w:sz w:val="20"/>
                <w:szCs w:val="20"/>
                <w:lang w:val="en-US"/>
              </w:rPr>
              <w:t>/</w:t>
            </w:r>
            <w:r w:rsidRPr="00303B9E">
              <w:rPr>
                <w:rFonts w:ascii="Times New Roman" w:hAnsi="Times New Roman" w:cs="Times New Roman"/>
                <w:bCs/>
                <w:sz w:val="20"/>
                <w:szCs w:val="20"/>
              </w:rPr>
              <w:t>субподрядчик (соисполнитель/субпоставщик)</w:t>
            </w:r>
          </w:p>
        </w:tc>
        <w:tc>
          <w:tcPr>
            <w:tcW w:w="903" w:type="pct"/>
            <w:vAlign w:val="center"/>
          </w:tcPr>
          <w:p w:rsidR="00B02C16" w:rsidRPr="00303B9E" w:rsidRDefault="00B02C16" w:rsidP="00B02C16">
            <w:pPr>
              <w:widowControl w:val="0"/>
              <w:spacing w:after="0" w:line="240" w:lineRule="auto"/>
              <w:rPr>
                <w:rFonts w:ascii="Times New Roman" w:eastAsia="Arial Unicode MS" w:hAnsi="Times New Roman" w:cs="Times New Roman"/>
                <w:sz w:val="20"/>
                <w:szCs w:val="20"/>
              </w:rPr>
            </w:pPr>
            <w:r w:rsidRPr="00303B9E">
              <w:rPr>
                <w:rFonts w:ascii="Times New Roman" w:hAnsi="Times New Roman" w:cs="Times New Roman"/>
                <w:bCs/>
                <w:sz w:val="20"/>
                <w:szCs w:val="20"/>
              </w:rPr>
              <w:t xml:space="preserve">Соответствие участника закупки, </w:t>
            </w:r>
            <w:r w:rsidRPr="00303B9E">
              <w:rPr>
                <w:rFonts w:ascii="Times New Roman" w:eastAsia="Arial Unicode MS" w:hAnsi="Times New Roman" w:cs="Times New Roman"/>
                <w:sz w:val="20"/>
                <w:szCs w:val="20"/>
              </w:rPr>
              <w:t>привлекаемых им субподрядчиков (соисполнителей, субпоставщиков)</w:t>
            </w:r>
            <w:r w:rsidRPr="00303B9E">
              <w:rPr>
                <w:rFonts w:ascii="Times New Roman" w:hAnsi="Times New Roman" w:cs="Times New Roman"/>
                <w:bCs/>
                <w:sz w:val="20"/>
                <w:szCs w:val="20"/>
              </w:rPr>
              <w:t xml:space="preserve">) требованиям к участникам закупки и привлекаемым им </w:t>
            </w:r>
            <w:r w:rsidRPr="00303B9E">
              <w:rPr>
                <w:rFonts w:ascii="Times New Roman" w:eastAsia="Arial Unicode MS" w:hAnsi="Times New Roman" w:cs="Times New Roman"/>
                <w:sz w:val="20"/>
                <w:szCs w:val="20"/>
              </w:rPr>
              <w:t xml:space="preserve">субподрядчикам (соисполнителям, субпоставщикам) </w:t>
            </w:r>
            <w:r w:rsidRPr="00303B9E">
              <w:rPr>
                <w:rFonts w:ascii="Times New Roman" w:hAnsi="Times New Roman" w:cs="Times New Roman"/>
                <w:bCs/>
                <w:sz w:val="20"/>
                <w:szCs w:val="20"/>
              </w:rPr>
              <w:t>в зависимости от объемов поставок, работ, услуг выполняемых участником и привлекаемыми им субподрядчиками (соисполнителями/субпоставщиками).</w:t>
            </w:r>
          </w:p>
        </w:tc>
        <w:tc>
          <w:tcPr>
            <w:tcW w:w="946" w:type="pct"/>
            <w:vAlign w:val="center"/>
          </w:tcPr>
          <w:p w:rsidR="00B02C16" w:rsidRPr="00303B9E" w:rsidRDefault="00B02C16"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Несоответствие оформления либо содержания соглашения требованиям, установленным в документации о закупке</w:t>
            </w:r>
          </w:p>
          <w:p w:rsidR="00B02C16" w:rsidRPr="00303B9E" w:rsidRDefault="00B02C16"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Несоответствие участника закупки (привлекаемых участником закупки субподрядчиков (соисполнителей, субпоставщиков)) требованиям к участникам закупки и привлекаемыми им субподрядчиками (соисполнителями/субпоставщиками), установленным документацией о закупке</w:t>
            </w:r>
          </w:p>
        </w:tc>
      </w:tr>
      <w:tr w:rsidR="00FA67A0" w:rsidRPr="00303B9E" w:rsidTr="00303B9E">
        <w:trPr>
          <w:trHeight w:val="424"/>
        </w:trPr>
        <w:tc>
          <w:tcPr>
            <w:tcW w:w="160" w:type="pct"/>
            <w:vAlign w:val="center"/>
          </w:tcPr>
          <w:p w:rsidR="00FA67A0" w:rsidRPr="00303B9E" w:rsidRDefault="00FA67A0" w:rsidP="00B02C16">
            <w:pPr>
              <w:pStyle w:val="FTN12"/>
              <w:spacing w:line="240" w:lineRule="auto"/>
              <w:ind w:left="0" w:firstLine="0"/>
              <w:jc w:val="left"/>
              <w:rPr>
                <w:sz w:val="20"/>
                <w:szCs w:val="20"/>
              </w:rPr>
            </w:pPr>
          </w:p>
        </w:tc>
        <w:tc>
          <w:tcPr>
            <w:tcW w:w="698" w:type="pct"/>
            <w:vAlign w:val="center"/>
          </w:tcPr>
          <w:p w:rsidR="00FA67A0" w:rsidRPr="00303B9E" w:rsidRDefault="00FA67A0"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Отсутствие процесса </w:t>
            </w:r>
            <w:r w:rsidRPr="00303B9E">
              <w:rPr>
                <w:rFonts w:ascii="Times New Roman" w:eastAsia="Arial Unicode MS" w:hAnsi="Times New Roman" w:cs="Times New Roman"/>
                <w:sz w:val="20"/>
                <w:szCs w:val="20"/>
              </w:rPr>
              <w:t xml:space="preserve">ликвидации, </w:t>
            </w:r>
            <w:r w:rsidRPr="00303B9E">
              <w:rPr>
                <w:rFonts w:ascii="Times New Roman" w:eastAsia="Arial Unicode MS" w:hAnsi="Times New Roman" w:cs="Times New Roman"/>
                <w:sz w:val="20"/>
                <w:szCs w:val="20"/>
              </w:rPr>
              <w:lastRenderedPageBreak/>
              <w:t>банкротства, внешнего управления</w:t>
            </w:r>
          </w:p>
        </w:tc>
        <w:tc>
          <w:tcPr>
            <w:tcW w:w="632" w:type="pct"/>
            <w:vAlign w:val="center"/>
          </w:tcPr>
          <w:p w:rsidR="00FA67A0" w:rsidRPr="00303B9E" w:rsidRDefault="00FA67A0"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lastRenderedPageBreak/>
              <w:t xml:space="preserve">отборочный </w:t>
            </w:r>
          </w:p>
        </w:tc>
        <w:tc>
          <w:tcPr>
            <w:tcW w:w="948" w:type="pct"/>
            <w:vAlign w:val="center"/>
          </w:tcPr>
          <w:p w:rsidR="00FA67A0" w:rsidRPr="00303B9E" w:rsidRDefault="00FA67A0"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 Выписка из Единого государственного реестра </w:t>
            </w:r>
            <w:r w:rsidRPr="00303B9E">
              <w:rPr>
                <w:rFonts w:ascii="Times New Roman" w:hAnsi="Times New Roman" w:cs="Times New Roman"/>
                <w:sz w:val="20"/>
                <w:szCs w:val="20"/>
              </w:rPr>
              <w:lastRenderedPageBreak/>
              <w:t>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c>
          <w:tcPr>
            <w:tcW w:w="713" w:type="pct"/>
          </w:tcPr>
          <w:p w:rsidR="00FA67A0" w:rsidRPr="00303B9E" w:rsidRDefault="00FA67A0"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lastRenderedPageBreak/>
              <w:t>Участник/</w:t>
            </w:r>
            <w:r w:rsidRPr="00303B9E">
              <w:rPr>
                <w:rFonts w:ascii="Times New Roman" w:hAnsi="Times New Roman" w:cs="Times New Roman"/>
                <w:bCs/>
                <w:sz w:val="20"/>
                <w:szCs w:val="20"/>
              </w:rPr>
              <w:t xml:space="preserve">субподрядчик </w:t>
            </w:r>
            <w:r w:rsidRPr="00303B9E">
              <w:rPr>
                <w:rFonts w:ascii="Times New Roman" w:hAnsi="Times New Roman" w:cs="Times New Roman"/>
                <w:bCs/>
                <w:sz w:val="20"/>
                <w:szCs w:val="20"/>
              </w:rPr>
              <w:lastRenderedPageBreak/>
              <w:t>(соисполнитель/субпоставщик)</w:t>
            </w:r>
            <w:r w:rsidRPr="00303B9E">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FA67A0" w:rsidRPr="00303B9E" w:rsidRDefault="00FA67A0" w:rsidP="00B02C16">
            <w:pPr>
              <w:widowControl w:val="0"/>
              <w:spacing w:after="0" w:line="240" w:lineRule="auto"/>
              <w:rPr>
                <w:rFonts w:ascii="Times New Roman" w:hAnsi="Times New Roman" w:cs="Times New Roman"/>
                <w:sz w:val="20"/>
                <w:szCs w:val="20"/>
              </w:rPr>
            </w:pPr>
            <w:r w:rsidRPr="00303B9E">
              <w:rPr>
                <w:rFonts w:ascii="Times New Roman" w:eastAsia="Arial Unicode MS" w:hAnsi="Times New Roman" w:cs="Times New Roman"/>
                <w:sz w:val="20"/>
                <w:szCs w:val="20"/>
              </w:rPr>
              <w:lastRenderedPageBreak/>
              <w:t xml:space="preserve">Актуальные сведения об учредителях, текущее </w:t>
            </w:r>
            <w:r w:rsidRPr="00303B9E">
              <w:rPr>
                <w:rFonts w:ascii="Times New Roman" w:eastAsia="Arial Unicode MS" w:hAnsi="Times New Roman" w:cs="Times New Roman"/>
                <w:sz w:val="20"/>
                <w:szCs w:val="20"/>
              </w:rPr>
              <w:lastRenderedPageBreak/>
              <w:t xml:space="preserve">состояние участника закупки (ликвидация, реорганизация, внешнее управление, банкротство и иные сведения об имеющихся ограничениях правоспособности) </w:t>
            </w:r>
          </w:p>
        </w:tc>
        <w:tc>
          <w:tcPr>
            <w:tcW w:w="946" w:type="pct"/>
          </w:tcPr>
          <w:p w:rsidR="00FA67A0" w:rsidRPr="00303B9E" w:rsidRDefault="00FA67A0" w:rsidP="00B02C16">
            <w:pPr>
              <w:pStyle w:val="a7"/>
              <w:widowControl w:val="0"/>
              <w:numPr>
                <w:ilvl w:val="0"/>
                <w:numId w:val="4"/>
              </w:numPr>
              <w:ind w:left="0" w:firstLine="0"/>
              <w:contextualSpacing/>
              <w:jc w:val="both"/>
              <w:rPr>
                <w:rFonts w:ascii="Times New Roman" w:eastAsia="Arial Unicode MS" w:hAnsi="Times New Roman"/>
                <w:sz w:val="20"/>
                <w:szCs w:val="20"/>
              </w:rPr>
            </w:pPr>
            <w:r w:rsidRPr="00303B9E">
              <w:rPr>
                <w:rFonts w:ascii="Times New Roman" w:eastAsia="Arial Unicode MS" w:hAnsi="Times New Roman"/>
                <w:b/>
                <w:color w:val="FF0000"/>
                <w:sz w:val="20"/>
                <w:szCs w:val="20"/>
              </w:rPr>
              <w:lastRenderedPageBreak/>
              <w:t xml:space="preserve">Наличие сведений о нахождении участника в </w:t>
            </w:r>
            <w:r w:rsidRPr="00303B9E">
              <w:rPr>
                <w:rFonts w:ascii="Times New Roman" w:eastAsia="Arial Unicode MS" w:hAnsi="Times New Roman"/>
                <w:b/>
                <w:color w:val="FF0000"/>
                <w:sz w:val="20"/>
                <w:szCs w:val="20"/>
              </w:rPr>
              <w:lastRenderedPageBreak/>
              <w:t>стадии ликвидации, банкротства, внешнего управления,</w:t>
            </w:r>
            <w:r w:rsidRPr="00303B9E">
              <w:rPr>
                <w:rFonts w:ascii="Times New Roman" w:eastAsia="Arial Unicode MS" w:hAnsi="Times New Roman"/>
                <w:color w:val="FF0000"/>
                <w:sz w:val="20"/>
                <w:szCs w:val="20"/>
              </w:rPr>
              <w:t xml:space="preserve"> </w:t>
            </w:r>
            <w:r w:rsidRPr="00303B9E">
              <w:rPr>
                <w:rFonts w:ascii="Times New Roman" w:eastAsia="Arial Unicode MS" w:hAnsi="Times New Roman"/>
                <w:sz w:val="20"/>
                <w:szCs w:val="20"/>
              </w:rPr>
              <w:t>наличии иных ограничений правоспособности.</w:t>
            </w:r>
          </w:p>
          <w:p w:rsidR="00FA67A0" w:rsidRPr="00303B9E" w:rsidRDefault="00FA67A0" w:rsidP="00B02C16">
            <w:pPr>
              <w:pStyle w:val="a7"/>
              <w:widowControl w:val="0"/>
              <w:numPr>
                <w:ilvl w:val="0"/>
                <w:numId w:val="4"/>
              </w:numPr>
              <w:ind w:left="0" w:firstLine="0"/>
              <w:contextualSpacing/>
              <w:rPr>
                <w:rFonts w:ascii="Times New Roman" w:eastAsia="Arial Unicode MS" w:hAnsi="Times New Roman"/>
                <w:sz w:val="20"/>
                <w:szCs w:val="20"/>
              </w:rPr>
            </w:pPr>
            <w:r w:rsidRPr="00303B9E">
              <w:rPr>
                <w:rFonts w:ascii="Times New Roman" w:eastAsia="Arial Unicode MS" w:hAnsi="Times New Roman"/>
                <w:b/>
                <w:color w:val="FF0000"/>
                <w:sz w:val="20"/>
                <w:szCs w:val="20"/>
              </w:rPr>
              <w:t>Предоставление выписки в форме электронного документа, с несоблюдением требований</w:t>
            </w:r>
            <w:r w:rsidRPr="00303B9E">
              <w:rPr>
                <w:rFonts w:ascii="Times New Roman" w:eastAsia="Arial Unicode MS" w:hAnsi="Times New Roman"/>
                <w:color w:val="FF0000"/>
                <w:sz w:val="20"/>
                <w:szCs w:val="20"/>
              </w:rPr>
              <w:t xml:space="preserve"> </w:t>
            </w:r>
            <w:r w:rsidRPr="00303B9E">
              <w:rPr>
                <w:rFonts w:ascii="Times New Roman" w:eastAsia="Arial Unicode MS" w:hAnsi="Times New Roman"/>
                <w:sz w:val="20"/>
                <w:szCs w:val="20"/>
              </w:rPr>
              <w:t xml:space="preserve">к подписанию документа </w:t>
            </w:r>
            <w:r w:rsidRPr="00303B9E">
              <w:rPr>
                <w:rFonts w:ascii="Times New Roman" w:hAnsi="Times New Roman"/>
                <w:sz w:val="20"/>
                <w:szCs w:val="20"/>
              </w:rPr>
              <w:t>усиленной квалифицированной электронной подписью налогового органа в порядке, установленном действующим законодательством РФ.</w:t>
            </w:r>
          </w:p>
          <w:p w:rsidR="00FA67A0" w:rsidRPr="00303B9E" w:rsidRDefault="00FA67A0" w:rsidP="00B02C16">
            <w:pPr>
              <w:pStyle w:val="a7"/>
              <w:widowControl w:val="0"/>
              <w:numPr>
                <w:ilvl w:val="0"/>
                <w:numId w:val="4"/>
              </w:numPr>
              <w:ind w:left="0" w:firstLine="0"/>
              <w:contextualSpacing/>
              <w:rPr>
                <w:rFonts w:ascii="Times New Roman" w:eastAsia="Arial Unicode MS" w:hAnsi="Times New Roman"/>
                <w:b/>
                <w:color w:val="FF0000"/>
                <w:sz w:val="20"/>
                <w:szCs w:val="20"/>
              </w:rPr>
            </w:pPr>
            <w:r w:rsidRPr="00303B9E">
              <w:rPr>
                <w:rFonts w:ascii="Times New Roman" w:eastAsia="Arial Unicode MS" w:hAnsi="Times New Roman"/>
                <w:b/>
                <w:color w:val="FF0000"/>
                <w:sz w:val="20"/>
                <w:szCs w:val="20"/>
              </w:rPr>
              <w:t>Срок выдачи документа не соответствует требованиям документации о закупке (нарушен/просрочен).</w:t>
            </w:r>
          </w:p>
          <w:p w:rsidR="00FA67A0" w:rsidRPr="00303B9E" w:rsidRDefault="00FA67A0"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В случае если участником закупки является физическое лицо, проверка по указанному критерию осуществляется на основании открытых данных (в том числе по К</w:t>
            </w:r>
            <w:r w:rsidRPr="00303B9E">
              <w:rPr>
                <w:rFonts w:ascii="Times New Roman" w:eastAsia="Times New Roman" w:hAnsi="Times New Roman" w:cs="Times New Roman"/>
                <w:sz w:val="20"/>
                <w:szCs w:val="20"/>
                <w:lang w:eastAsia="ru-RU"/>
              </w:rPr>
              <w:t>артотеке арбитражных дел (</w:t>
            </w:r>
            <w:hyperlink r:id="rId8" w:tgtFrame="_blank" w:history="1">
              <w:r w:rsidRPr="00303B9E">
                <w:rPr>
                  <w:rFonts w:ascii="Times New Roman" w:eastAsia="Times New Roman" w:hAnsi="Times New Roman" w:cs="Times New Roman"/>
                  <w:sz w:val="20"/>
                  <w:szCs w:val="20"/>
                  <w:bdr w:val="none" w:sz="0" w:space="0" w:color="auto" w:frame="1"/>
                  <w:lang w:eastAsia="ru-RU"/>
                </w:rPr>
                <w:t>kad.arbitr.ru</w:t>
              </w:r>
            </w:hyperlink>
            <w:r w:rsidRPr="00303B9E">
              <w:rPr>
                <w:rFonts w:ascii="Times New Roman" w:eastAsia="Times New Roman" w:hAnsi="Times New Roman" w:cs="Times New Roman"/>
                <w:sz w:val="20"/>
                <w:szCs w:val="20"/>
                <w:lang w:eastAsia="ru-RU"/>
              </w:rPr>
              <w:t>), Единому федеральному реестру сведений о банкротстве (</w:t>
            </w:r>
            <w:hyperlink r:id="rId9" w:tgtFrame="_blank" w:history="1">
              <w:r w:rsidRPr="00303B9E">
                <w:rPr>
                  <w:rFonts w:ascii="Times New Roman" w:eastAsia="Times New Roman" w:hAnsi="Times New Roman" w:cs="Times New Roman"/>
                  <w:sz w:val="20"/>
                  <w:szCs w:val="20"/>
                  <w:bdr w:val="none" w:sz="0" w:space="0" w:color="auto" w:frame="1"/>
                  <w:lang w:eastAsia="ru-RU"/>
                </w:rPr>
                <w:t>bankrot.fedresurs.ru</w:t>
              </w:r>
            </w:hyperlink>
            <w:r w:rsidRPr="00303B9E">
              <w:rPr>
                <w:rFonts w:ascii="Times New Roman" w:eastAsia="Times New Roman" w:hAnsi="Times New Roman" w:cs="Times New Roman"/>
                <w:sz w:val="20"/>
                <w:szCs w:val="20"/>
                <w:lang w:eastAsia="ru-RU"/>
              </w:rPr>
              <w:t>).</w:t>
            </w:r>
          </w:p>
        </w:tc>
      </w:tr>
      <w:tr w:rsidR="00FA67A0" w:rsidRPr="00303B9E" w:rsidTr="002002BF">
        <w:tc>
          <w:tcPr>
            <w:tcW w:w="160" w:type="pct"/>
            <w:vAlign w:val="center"/>
          </w:tcPr>
          <w:p w:rsidR="00FA67A0" w:rsidRPr="00303B9E" w:rsidRDefault="00FA67A0" w:rsidP="00B02C16">
            <w:pPr>
              <w:pStyle w:val="FTN12"/>
              <w:spacing w:line="240" w:lineRule="auto"/>
              <w:ind w:left="0" w:firstLine="0"/>
              <w:jc w:val="left"/>
              <w:rPr>
                <w:sz w:val="20"/>
                <w:szCs w:val="20"/>
              </w:rPr>
            </w:pPr>
          </w:p>
        </w:tc>
        <w:tc>
          <w:tcPr>
            <w:tcW w:w="698" w:type="pct"/>
            <w:vAlign w:val="center"/>
          </w:tcPr>
          <w:p w:rsidR="00FA67A0" w:rsidRPr="00303B9E" w:rsidRDefault="00FA67A0"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Отсутствие в реестрах недобросовестных поставщиков в соответствии с действующим законодательством</w:t>
            </w:r>
          </w:p>
        </w:tc>
        <w:tc>
          <w:tcPr>
            <w:tcW w:w="632" w:type="pct"/>
            <w:vAlign w:val="center"/>
          </w:tcPr>
          <w:p w:rsidR="00FA67A0" w:rsidRPr="00303B9E" w:rsidRDefault="00FA67A0"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отборочный </w:t>
            </w:r>
          </w:p>
        </w:tc>
        <w:tc>
          <w:tcPr>
            <w:tcW w:w="948" w:type="pct"/>
            <w:vAlign w:val="center"/>
          </w:tcPr>
          <w:p w:rsidR="00FA67A0" w:rsidRPr="00303B9E" w:rsidRDefault="00FA67A0"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Документ не требуется</w:t>
            </w:r>
          </w:p>
        </w:tc>
        <w:tc>
          <w:tcPr>
            <w:tcW w:w="713" w:type="pct"/>
          </w:tcPr>
          <w:p w:rsidR="00FA67A0" w:rsidRPr="00303B9E" w:rsidRDefault="00FA67A0" w:rsidP="00B02C16">
            <w:pPr>
              <w:widowControl w:val="0"/>
              <w:spacing w:after="0" w:line="240" w:lineRule="auto"/>
              <w:rPr>
                <w:rFonts w:ascii="Times New Roman" w:hAnsi="Times New Roman" w:cs="Times New Roman"/>
                <w:sz w:val="20"/>
                <w:szCs w:val="20"/>
              </w:rPr>
            </w:pPr>
            <w:r w:rsidRPr="00303B9E">
              <w:rPr>
                <w:rFonts w:ascii="Times New Roman" w:eastAsia="Arial Unicode MS" w:hAnsi="Times New Roman" w:cs="Times New Roman"/>
                <w:sz w:val="20"/>
                <w:szCs w:val="20"/>
              </w:rPr>
              <w:t>Участник/</w:t>
            </w:r>
            <w:r w:rsidRPr="00303B9E">
              <w:rPr>
                <w:rFonts w:ascii="Times New Roman" w:hAnsi="Times New Roman" w:cs="Times New Roman"/>
                <w:bCs/>
                <w:sz w:val="20"/>
                <w:szCs w:val="20"/>
              </w:rPr>
              <w:t>субподрядчик (соисполнитель/субпоставщик)</w:t>
            </w:r>
            <w:r w:rsidRPr="00303B9E">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FA67A0" w:rsidRPr="00303B9E" w:rsidRDefault="00FA67A0" w:rsidP="00B02C16">
            <w:pPr>
              <w:widowControl w:val="0"/>
              <w:spacing w:after="0" w:line="240" w:lineRule="auto"/>
              <w:rPr>
                <w:rFonts w:ascii="Times New Roman" w:eastAsia="Arial Unicode MS" w:hAnsi="Times New Roman" w:cs="Times New Roman"/>
                <w:sz w:val="20"/>
                <w:szCs w:val="20"/>
              </w:rPr>
            </w:pPr>
            <w:r w:rsidRPr="00303B9E">
              <w:rPr>
                <w:rFonts w:ascii="Times New Roman" w:hAnsi="Times New Roman" w:cs="Times New Roman"/>
                <w:sz w:val="20"/>
                <w:szCs w:val="20"/>
              </w:rPr>
              <w:t xml:space="preserve">Отсутствие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w:t>
            </w:r>
            <w:r w:rsidRPr="00303B9E">
              <w:rPr>
                <w:rFonts w:ascii="Times New Roman" w:hAnsi="Times New Roman" w:cs="Times New Roman"/>
                <w:sz w:val="20"/>
                <w:szCs w:val="20"/>
              </w:rPr>
              <w:lastRenderedPageBreak/>
              <w:t xml:space="preserve">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 </w:t>
            </w:r>
          </w:p>
        </w:tc>
        <w:tc>
          <w:tcPr>
            <w:tcW w:w="946" w:type="pct"/>
          </w:tcPr>
          <w:p w:rsidR="00FA67A0" w:rsidRPr="00303B9E" w:rsidRDefault="00FA67A0" w:rsidP="00B02C16">
            <w:pPr>
              <w:widowControl w:val="0"/>
              <w:spacing w:after="0" w:line="240" w:lineRule="auto"/>
              <w:rPr>
                <w:rFonts w:ascii="Times New Roman" w:eastAsia="Arial Unicode MS" w:hAnsi="Times New Roman" w:cs="Times New Roman"/>
                <w:b/>
                <w:color w:val="FF0000"/>
                <w:sz w:val="20"/>
                <w:szCs w:val="20"/>
              </w:rPr>
            </w:pPr>
            <w:r w:rsidRPr="00303B9E">
              <w:rPr>
                <w:rFonts w:ascii="Times New Roman" w:eastAsia="Arial Unicode MS" w:hAnsi="Times New Roman" w:cs="Times New Roman"/>
                <w:b/>
                <w:color w:val="FF0000"/>
                <w:sz w:val="20"/>
                <w:szCs w:val="20"/>
              </w:rPr>
              <w:lastRenderedPageBreak/>
              <w:t>Наличие сведения об участнике закупки (</w:t>
            </w:r>
            <w:r w:rsidRPr="00303B9E">
              <w:rPr>
                <w:rFonts w:ascii="Times New Roman" w:hAnsi="Times New Roman" w:cs="Times New Roman"/>
                <w:bCs/>
                <w:sz w:val="20"/>
                <w:szCs w:val="20"/>
              </w:rPr>
              <w:t>субподрядчике (соисполнитель/субпоставщик)</w:t>
            </w:r>
            <w:r w:rsidRPr="00303B9E">
              <w:rPr>
                <w:rFonts w:ascii="Times New Roman" w:eastAsia="Arial Unicode MS" w:hAnsi="Times New Roman" w:cs="Times New Roman"/>
                <w:sz w:val="20"/>
                <w:szCs w:val="20"/>
              </w:rPr>
              <w:t xml:space="preserve"> / члене коллективного участника)</w:t>
            </w:r>
            <w:r w:rsidRPr="00303B9E">
              <w:rPr>
                <w:rFonts w:ascii="Times New Roman" w:eastAsia="Arial Unicode MS" w:hAnsi="Times New Roman" w:cs="Times New Roman"/>
                <w:b/>
                <w:color w:val="FF0000"/>
                <w:sz w:val="20"/>
                <w:szCs w:val="20"/>
              </w:rPr>
              <w:t xml:space="preserve"> в реестрах недобросовестных поставщиков</w:t>
            </w:r>
          </w:p>
          <w:p w:rsidR="00FA67A0" w:rsidRPr="00303B9E" w:rsidRDefault="00FA67A0" w:rsidP="00B02C16">
            <w:pPr>
              <w:widowControl w:val="0"/>
              <w:spacing w:after="0" w:line="240" w:lineRule="auto"/>
              <w:rPr>
                <w:rFonts w:ascii="Times New Roman" w:eastAsia="Arial Unicode MS" w:hAnsi="Times New Roman" w:cs="Times New Roman"/>
                <w:sz w:val="20"/>
                <w:szCs w:val="20"/>
              </w:rPr>
            </w:pPr>
            <w:r w:rsidRPr="00303B9E">
              <w:rPr>
                <w:rFonts w:ascii="Times New Roman" w:hAnsi="Times New Roman" w:cs="Times New Roman"/>
                <w:sz w:val="20"/>
                <w:szCs w:val="20"/>
              </w:rPr>
              <w:lastRenderedPageBreak/>
              <w:t>Проверка осуществляется на основании открытых данных соответствующих реестров</w:t>
            </w:r>
            <w:r w:rsidRPr="00303B9E">
              <w:rPr>
                <w:rFonts w:ascii="Times New Roman" w:eastAsia="Arial Unicode MS" w:hAnsi="Times New Roman" w:cs="Times New Roman"/>
                <w:sz w:val="20"/>
                <w:szCs w:val="20"/>
              </w:rPr>
              <w:t>.</w:t>
            </w:r>
          </w:p>
          <w:p w:rsidR="00FA67A0" w:rsidRPr="00303B9E" w:rsidRDefault="00FA67A0"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b/>
                <w:sz w:val="20"/>
                <w:szCs w:val="20"/>
                <w:highlight w:val="yellow"/>
              </w:rPr>
              <w:t>http://zakupki.gov.ru/epz.</w:t>
            </w:r>
          </w:p>
        </w:tc>
      </w:tr>
      <w:tr w:rsidR="00FA67A0" w:rsidRPr="00303B9E" w:rsidTr="002002BF">
        <w:tc>
          <w:tcPr>
            <w:tcW w:w="160" w:type="pct"/>
            <w:vAlign w:val="center"/>
          </w:tcPr>
          <w:p w:rsidR="00FA67A0" w:rsidRPr="00303B9E" w:rsidRDefault="00FA67A0" w:rsidP="00B02C16">
            <w:pPr>
              <w:pStyle w:val="FTN12"/>
              <w:spacing w:line="240" w:lineRule="auto"/>
              <w:ind w:left="0" w:firstLine="0"/>
              <w:jc w:val="left"/>
              <w:rPr>
                <w:sz w:val="20"/>
                <w:szCs w:val="20"/>
              </w:rPr>
            </w:pPr>
          </w:p>
        </w:tc>
        <w:tc>
          <w:tcPr>
            <w:tcW w:w="698" w:type="pct"/>
            <w:vAlign w:val="center"/>
          </w:tcPr>
          <w:p w:rsidR="00FA67A0" w:rsidRPr="00303B9E" w:rsidRDefault="00FA67A0" w:rsidP="00B02C16">
            <w:pPr>
              <w:widowControl w:val="0"/>
              <w:spacing w:after="0" w:line="240" w:lineRule="auto"/>
              <w:rPr>
                <w:rFonts w:ascii="Times New Roman" w:hAnsi="Times New Roman" w:cs="Times New Roman"/>
                <w:sz w:val="20"/>
                <w:szCs w:val="20"/>
              </w:rPr>
            </w:pPr>
            <w:r w:rsidRPr="00303B9E">
              <w:rPr>
                <w:rFonts w:ascii="Times New Roman" w:eastAsia="Arial Unicode MS" w:hAnsi="Times New Roman" w:cs="Times New Roman"/>
                <w:sz w:val="20"/>
                <w:szCs w:val="20"/>
              </w:rPr>
              <w:t>Отсутствие задолженностей по налоговым и иным платежам в бюджет</w:t>
            </w:r>
          </w:p>
        </w:tc>
        <w:tc>
          <w:tcPr>
            <w:tcW w:w="632" w:type="pct"/>
            <w:vAlign w:val="center"/>
          </w:tcPr>
          <w:p w:rsidR="00FA67A0" w:rsidRPr="00B02C16" w:rsidRDefault="00FA67A0" w:rsidP="00B02C16">
            <w:pPr>
              <w:widowControl w:val="0"/>
              <w:spacing w:after="0" w:line="240" w:lineRule="auto"/>
              <w:rPr>
                <w:rFonts w:ascii="Times New Roman" w:hAnsi="Times New Roman" w:cs="Times New Roman"/>
                <w:sz w:val="20"/>
                <w:szCs w:val="20"/>
              </w:rPr>
            </w:pPr>
            <w:r w:rsidRPr="00B02C16">
              <w:rPr>
                <w:rFonts w:ascii="Times New Roman" w:hAnsi="Times New Roman" w:cs="Times New Roman"/>
                <w:sz w:val="20"/>
                <w:szCs w:val="20"/>
              </w:rPr>
              <w:t xml:space="preserve">отборочный </w:t>
            </w:r>
          </w:p>
        </w:tc>
        <w:tc>
          <w:tcPr>
            <w:tcW w:w="948" w:type="pct"/>
          </w:tcPr>
          <w:p w:rsidR="00FA67A0" w:rsidRPr="00B02C16" w:rsidRDefault="00FA67A0" w:rsidP="00B02C16">
            <w:pPr>
              <w:spacing w:after="0" w:line="240" w:lineRule="auto"/>
              <w:rPr>
                <w:rFonts w:ascii="Times New Roman" w:hAnsi="Times New Roman" w:cs="Times New Roman"/>
                <w:sz w:val="20"/>
                <w:szCs w:val="20"/>
              </w:rPr>
            </w:pPr>
            <w:r w:rsidRPr="00B02C16">
              <w:rPr>
                <w:rFonts w:ascii="Times New Roman" w:hAnsi="Times New Roman" w:cs="Times New Roman"/>
                <w:sz w:val="20"/>
                <w:szCs w:val="20"/>
              </w:rPr>
              <w:t xml:space="preserve">- Справка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выданная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 приложением сумм задолженности с разбивкой по бюджетам. </w:t>
            </w:r>
          </w:p>
          <w:p w:rsidR="00FA67A0" w:rsidRPr="00B02C16" w:rsidRDefault="00FA67A0" w:rsidP="00B02C16">
            <w:pPr>
              <w:widowControl w:val="0"/>
              <w:spacing w:after="0" w:line="240" w:lineRule="auto"/>
              <w:rPr>
                <w:rFonts w:ascii="Times New Roman" w:hAnsi="Times New Roman" w:cs="Times New Roman"/>
                <w:sz w:val="20"/>
                <w:szCs w:val="20"/>
              </w:rPr>
            </w:pPr>
            <w:r w:rsidRPr="00B02C16">
              <w:rPr>
                <w:rFonts w:ascii="Times New Roman" w:hAnsi="Times New Roman" w:cs="Times New Roman"/>
                <w:sz w:val="20"/>
                <w:szCs w:val="20"/>
              </w:rPr>
              <w:t xml:space="preserve">Справка может быть представлена в форме электронного документа, подписанного усиленной квалифицированной </w:t>
            </w:r>
            <w:r w:rsidRPr="00B02C16">
              <w:rPr>
                <w:rFonts w:ascii="Times New Roman" w:hAnsi="Times New Roman" w:cs="Times New Roman"/>
                <w:sz w:val="20"/>
                <w:szCs w:val="20"/>
              </w:rPr>
              <w:lastRenderedPageBreak/>
              <w:t>электронной подписью налогового органа в порядке, установленном законодательством РФ.</w:t>
            </w:r>
          </w:p>
          <w:p w:rsidR="00FA67A0" w:rsidRPr="00B02C16" w:rsidRDefault="00FA67A0" w:rsidP="00B02C16">
            <w:pPr>
              <w:widowControl w:val="0"/>
              <w:spacing w:after="0" w:line="240" w:lineRule="auto"/>
              <w:rPr>
                <w:rFonts w:ascii="Times New Roman" w:hAnsi="Times New Roman" w:cs="Times New Roman"/>
                <w:sz w:val="20"/>
                <w:szCs w:val="20"/>
              </w:rPr>
            </w:pPr>
            <w:r w:rsidRPr="00B02C16">
              <w:rPr>
                <w:rFonts w:ascii="Times New Roman" w:hAnsi="Times New Roman" w:cs="Times New Roman"/>
                <w:sz w:val="20"/>
                <w:szCs w:val="20"/>
              </w:rPr>
              <w:t>В случае наличия задолженности в обязательно порядке предоставляется:</w:t>
            </w:r>
          </w:p>
          <w:p w:rsidR="00FA67A0" w:rsidRPr="00B02C16" w:rsidRDefault="00FA67A0" w:rsidP="00B02C16">
            <w:pPr>
              <w:widowControl w:val="0"/>
              <w:spacing w:after="0" w:line="240" w:lineRule="auto"/>
              <w:rPr>
                <w:rFonts w:ascii="Times New Roman" w:hAnsi="Times New Roman" w:cs="Times New Roman"/>
                <w:sz w:val="20"/>
                <w:szCs w:val="20"/>
              </w:rPr>
            </w:pPr>
            <w:r w:rsidRPr="00B02C16">
              <w:rPr>
                <w:rFonts w:ascii="Times New Roman" w:hAnsi="Times New Roman" w:cs="Times New Roman"/>
                <w:sz w:val="20"/>
                <w:szCs w:val="20"/>
              </w:rPr>
              <w:t>- Для обычной системы налогообложения:</w:t>
            </w:r>
          </w:p>
          <w:p w:rsidR="00FA67A0" w:rsidRPr="00B02C16" w:rsidRDefault="00FA67A0" w:rsidP="00B02C16">
            <w:pPr>
              <w:widowControl w:val="0"/>
              <w:spacing w:after="0" w:line="240" w:lineRule="auto"/>
              <w:rPr>
                <w:rFonts w:ascii="Times New Roman" w:hAnsi="Times New Roman" w:cs="Times New Roman"/>
                <w:sz w:val="20"/>
                <w:szCs w:val="20"/>
              </w:rPr>
            </w:pPr>
            <w:r w:rsidRPr="00B02C16">
              <w:rPr>
                <w:rFonts w:ascii="Times New Roman"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FA67A0" w:rsidRPr="00B02C16" w:rsidRDefault="00FA67A0" w:rsidP="00B02C16">
            <w:pPr>
              <w:widowControl w:val="0"/>
              <w:spacing w:after="0" w:line="240" w:lineRule="auto"/>
              <w:rPr>
                <w:rFonts w:ascii="Times New Roman" w:hAnsi="Times New Roman" w:cs="Times New Roman"/>
                <w:sz w:val="20"/>
                <w:szCs w:val="20"/>
              </w:rPr>
            </w:pPr>
            <w:r w:rsidRPr="00B02C16">
              <w:rPr>
                <w:rFonts w:ascii="Times New Roman" w:hAnsi="Times New Roman" w:cs="Times New Roman"/>
                <w:sz w:val="20"/>
                <w:szCs w:val="20"/>
              </w:rPr>
              <w:t>Для упрощенной системы налогообложения:</w:t>
            </w:r>
          </w:p>
          <w:p w:rsidR="00FA67A0" w:rsidRPr="00B02C16" w:rsidRDefault="00FA67A0" w:rsidP="00B02C16">
            <w:pPr>
              <w:widowControl w:val="0"/>
              <w:spacing w:after="0" w:line="240" w:lineRule="auto"/>
              <w:rPr>
                <w:rFonts w:ascii="Times New Roman" w:hAnsi="Times New Roman" w:cs="Times New Roman"/>
                <w:sz w:val="20"/>
                <w:szCs w:val="20"/>
              </w:rPr>
            </w:pPr>
            <w:r w:rsidRPr="00B02C16">
              <w:rPr>
                <w:rFonts w:ascii="Times New Roman" w:hAnsi="Times New Roman" w:cs="Times New Roman"/>
                <w:sz w:val="20"/>
                <w:szCs w:val="20"/>
              </w:rPr>
              <w:t xml:space="preserve">копии Налоговой декларации по налогу, уплачиваемому в связи с применением упрощенной системы налогообложения за последний </w:t>
            </w:r>
            <w:r w:rsidRPr="00B02C16">
              <w:rPr>
                <w:rFonts w:ascii="Times New Roman" w:hAnsi="Times New Roman" w:cs="Times New Roman"/>
                <w:sz w:val="20"/>
                <w:szCs w:val="20"/>
              </w:rPr>
              <w:lastRenderedPageBreak/>
              <w:t>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tc>
        <w:tc>
          <w:tcPr>
            <w:tcW w:w="713" w:type="pct"/>
          </w:tcPr>
          <w:p w:rsidR="00FA67A0" w:rsidRPr="00303B9E" w:rsidRDefault="00FA67A0"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lastRenderedPageBreak/>
              <w:t>Участник/</w:t>
            </w:r>
            <w:r w:rsidRPr="00303B9E">
              <w:rPr>
                <w:rFonts w:ascii="Times New Roman" w:hAnsi="Times New Roman" w:cs="Times New Roman"/>
                <w:bCs/>
                <w:sz w:val="20"/>
                <w:szCs w:val="20"/>
              </w:rPr>
              <w:t>субподрядчик (соисполнитель/субпоставщик)</w:t>
            </w:r>
            <w:r w:rsidRPr="00303B9E">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FA67A0" w:rsidRPr="00303B9E" w:rsidRDefault="00FA67A0"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Наличие и объем задолженности по платежам в бюджет</w:t>
            </w:r>
          </w:p>
        </w:tc>
        <w:tc>
          <w:tcPr>
            <w:tcW w:w="946" w:type="pct"/>
          </w:tcPr>
          <w:p w:rsidR="00FA67A0" w:rsidRPr="00303B9E" w:rsidRDefault="00FA67A0" w:rsidP="00B02C16">
            <w:pPr>
              <w:pStyle w:val="a7"/>
              <w:widowControl w:val="0"/>
              <w:numPr>
                <w:ilvl w:val="0"/>
                <w:numId w:val="5"/>
              </w:numPr>
              <w:ind w:left="0" w:firstLine="0"/>
              <w:contextualSpacing/>
              <w:rPr>
                <w:rFonts w:ascii="Times New Roman" w:eastAsia="Arial Unicode MS" w:hAnsi="Times New Roman"/>
                <w:sz w:val="20"/>
                <w:szCs w:val="20"/>
              </w:rPr>
            </w:pPr>
            <w:r w:rsidRPr="00303B9E">
              <w:rPr>
                <w:rFonts w:ascii="Times New Roman" w:eastAsia="Arial Unicode MS" w:hAnsi="Times New Roman"/>
                <w:b/>
                <w:color w:val="FF0000"/>
                <w:sz w:val="20"/>
                <w:szCs w:val="20"/>
              </w:rPr>
              <w:t xml:space="preserve">Наличие </w:t>
            </w:r>
            <w:r w:rsidRPr="00303B9E">
              <w:rPr>
                <w:rFonts w:ascii="Times New Roman" w:hAnsi="Times New Roman"/>
                <w:b/>
                <w:color w:val="FF0000"/>
                <w:sz w:val="20"/>
                <w:szCs w:val="20"/>
              </w:rPr>
              <w:t>недоимки по налогам, сборам, задолженности по иным</w:t>
            </w:r>
            <w:r w:rsidRPr="00303B9E">
              <w:rPr>
                <w:rFonts w:ascii="Times New Roman" w:hAnsi="Times New Roman"/>
                <w:color w:val="FF0000"/>
                <w:sz w:val="20"/>
                <w:szCs w:val="20"/>
              </w:rPr>
              <w:t xml:space="preserve"> </w:t>
            </w:r>
            <w:r w:rsidRPr="00303B9E">
              <w:rPr>
                <w:rFonts w:ascii="Times New Roman" w:hAnsi="Times New Roman"/>
                <w:sz w:val="20"/>
                <w:szCs w:val="20"/>
              </w:rPr>
              <w:t xml:space="preserve">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r w:rsidRPr="00303B9E">
              <w:rPr>
                <w:rStyle w:val="a6"/>
                <w:rFonts w:ascii="Times New Roman" w:hAnsi="Times New Roman"/>
                <w:sz w:val="20"/>
                <w:szCs w:val="20"/>
              </w:rPr>
              <w:t>законодательством</w:t>
            </w:r>
            <w:r w:rsidRPr="00303B9E">
              <w:rPr>
                <w:rFonts w:ascii="Times New Roman" w:hAnsi="Times New Roman"/>
                <w:sz w:val="20"/>
                <w:szCs w:val="20"/>
              </w:rPr>
              <w:t xml:space="preserve"> Российской Федерации о налогах и сборах</w:t>
            </w:r>
            <w:r w:rsidRPr="00303B9E">
              <w:rPr>
                <w:rFonts w:ascii="Times New Roman" w:hAnsi="Times New Roman"/>
                <w:sz w:val="20"/>
                <w:szCs w:val="20"/>
                <w:highlight w:val="yellow"/>
              </w:rPr>
              <w:t xml:space="preserve">) за </w:t>
            </w:r>
            <w:r w:rsidRPr="00303B9E">
              <w:rPr>
                <w:rFonts w:ascii="Times New Roman" w:hAnsi="Times New Roman"/>
                <w:b/>
                <w:sz w:val="20"/>
                <w:szCs w:val="20"/>
                <w:highlight w:val="yellow"/>
              </w:rPr>
              <w:t>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FA67A0" w:rsidRPr="00303B9E" w:rsidRDefault="00FA67A0" w:rsidP="00B02C16">
            <w:pPr>
              <w:pStyle w:val="a7"/>
              <w:widowControl w:val="0"/>
              <w:numPr>
                <w:ilvl w:val="0"/>
                <w:numId w:val="5"/>
              </w:numPr>
              <w:ind w:left="0" w:firstLine="0"/>
              <w:contextualSpacing/>
              <w:rPr>
                <w:rFonts w:ascii="Times New Roman" w:eastAsia="Arial Unicode MS" w:hAnsi="Times New Roman"/>
                <w:b/>
                <w:color w:val="FF0000"/>
                <w:sz w:val="20"/>
                <w:szCs w:val="20"/>
              </w:rPr>
            </w:pPr>
            <w:r w:rsidRPr="00303B9E">
              <w:rPr>
                <w:rFonts w:ascii="Times New Roman" w:eastAsia="Arial Unicode MS" w:hAnsi="Times New Roman"/>
                <w:b/>
                <w:color w:val="FF0000"/>
                <w:sz w:val="20"/>
                <w:szCs w:val="20"/>
              </w:rPr>
              <w:t xml:space="preserve">Несоответствие даты и срока действительности документа, либо не предоставление документа </w:t>
            </w:r>
          </w:p>
          <w:p w:rsidR="00FA67A0" w:rsidRPr="00303B9E" w:rsidRDefault="00FA67A0" w:rsidP="00B02C16">
            <w:pPr>
              <w:widowControl w:val="0"/>
              <w:spacing w:after="0" w:line="240" w:lineRule="auto"/>
              <w:jc w:val="both"/>
              <w:rPr>
                <w:rFonts w:ascii="Times New Roman" w:eastAsia="Arial Unicode MS" w:hAnsi="Times New Roman" w:cs="Times New Roman"/>
                <w:b/>
                <w:color w:val="FF0000"/>
                <w:sz w:val="20"/>
                <w:szCs w:val="20"/>
              </w:rPr>
            </w:pPr>
          </w:p>
          <w:p w:rsidR="00FA67A0" w:rsidRPr="00303B9E" w:rsidRDefault="00FA67A0" w:rsidP="00B02C16">
            <w:pPr>
              <w:pStyle w:val="a7"/>
              <w:widowControl w:val="0"/>
              <w:numPr>
                <w:ilvl w:val="0"/>
                <w:numId w:val="5"/>
              </w:numPr>
              <w:ind w:left="0" w:firstLine="0"/>
              <w:jc w:val="both"/>
              <w:rPr>
                <w:rFonts w:ascii="Times New Roman" w:eastAsia="Arial Unicode MS" w:hAnsi="Times New Roman"/>
                <w:b/>
                <w:color w:val="FF0000"/>
                <w:sz w:val="20"/>
                <w:szCs w:val="20"/>
              </w:rPr>
            </w:pPr>
            <w:r w:rsidRPr="00303B9E">
              <w:rPr>
                <w:rFonts w:ascii="Times New Roman" w:eastAsia="Arial Unicode MS" w:hAnsi="Times New Roman"/>
                <w:b/>
                <w:color w:val="FF0000"/>
                <w:sz w:val="20"/>
                <w:szCs w:val="20"/>
              </w:rPr>
              <w:t xml:space="preserve">Непредставление документов, подлежащих предоставлению в случае наличия задолженности: </w:t>
            </w:r>
          </w:p>
          <w:p w:rsidR="00FA67A0" w:rsidRPr="00303B9E" w:rsidRDefault="00FA67A0" w:rsidP="00B02C16">
            <w:pPr>
              <w:widowControl w:val="0"/>
              <w:spacing w:after="0" w:line="240" w:lineRule="auto"/>
              <w:jc w:val="both"/>
              <w:rPr>
                <w:rFonts w:ascii="Times New Roman" w:hAnsi="Times New Roman" w:cs="Times New Roman"/>
                <w:i/>
                <w:sz w:val="20"/>
                <w:szCs w:val="20"/>
              </w:rPr>
            </w:pPr>
            <w:r w:rsidRPr="00303B9E">
              <w:rPr>
                <w:rFonts w:ascii="Times New Roman" w:hAnsi="Times New Roman" w:cs="Times New Roman"/>
                <w:sz w:val="20"/>
                <w:szCs w:val="20"/>
              </w:rPr>
              <w:t xml:space="preserve">        </w:t>
            </w:r>
            <w:r w:rsidRPr="00303B9E">
              <w:rPr>
                <w:rFonts w:ascii="Times New Roman" w:hAnsi="Times New Roman" w:cs="Times New Roman"/>
                <w:i/>
                <w:sz w:val="20"/>
                <w:szCs w:val="20"/>
              </w:rPr>
              <w:t>для обычной системы налогообложения:</w:t>
            </w:r>
          </w:p>
          <w:p w:rsidR="00FA67A0" w:rsidRPr="00303B9E" w:rsidRDefault="00FA67A0" w:rsidP="00B02C16">
            <w:pPr>
              <w:widowControl w:val="0"/>
              <w:spacing w:after="0" w:line="240" w:lineRule="auto"/>
              <w:jc w:val="both"/>
              <w:rPr>
                <w:rFonts w:ascii="Times New Roman" w:hAnsi="Times New Roman" w:cs="Times New Roman"/>
                <w:i/>
                <w:sz w:val="20"/>
                <w:szCs w:val="20"/>
              </w:rPr>
            </w:pPr>
            <w:r w:rsidRPr="00303B9E">
              <w:rPr>
                <w:rFonts w:ascii="Times New Roman" w:hAnsi="Times New Roman" w:cs="Times New Roman"/>
                <w:i/>
                <w:sz w:val="20"/>
                <w:szCs w:val="20"/>
              </w:rPr>
              <w:t xml:space="preserve">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w:t>
            </w:r>
          </w:p>
          <w:p w:rsidR="00FA67A0" w:rsidRPr="00303B9E" w:rsidRDefault="00FA67A0" w:rsidP="00B02C16">
            <w:pPr>
              <w:widowControl w:val="0"/>
              <w:spacing w:after="0" w:line="240" w:lineRule="auto"/>
              <w:jc w:val="both"/>
              <w:rPr>
                <w:rFonts w:ascii="Times New Roman" w:hAnsi="Times New Roman" w:cs="Times New Roman"/>
                <w:i/>
                <w:sz w:val="20"/>
                <w:szCs w:val="20"/>
              </w:rPr>
            </w:pPr>
            <w:r w:rsidRPr="00303B9E">
              <w:rPr>
                <w:rFonts w:ascii="Times New Roman" w:hAnsi="Times New Roman" w:cs="Times New Roman"/>
                <w:i/>
                <w:sz w:val="20"/>
                <w:szCs w:val="20"/>
              </w:rPr>
              <w:t xml:space="preserve">          Для упрощенной системы налогообложения:</w:t>
            </w:r>
          </w:p>
          <w:p w:rsidR="00FA67A0" w:rsidRPr="00303B9E" w:rsidRDefault="00FA67A0" w:rsidP="00B02C16">
            <w:pPr>
              <w:widowControl w:val="0"/>
              <w:spacing w:after="0" w:line="240" w:lineRule="auto"/>
              <w:jc w:val="both"/>
              <w:rPr>
                <w:rFonts w:ascii="Times New Roman" w:hAnsi="Times New Roman" w:cs="Times New Roman"/>
                <w:i/>
                <w:sz w:val="20"/>
                <w:szCs w:val="20"/>
              </w:rPr>
            </w:pPr>
            <w:r w:rsidRPr="00303B9E">
              <w:rPr>
                <w:rFonts w:ascii="Times New Roman" w:hAnsi="Times New Roman" w:cs="Times New Roman"/>
                <w:i/>
                <w:sz w:val="20"/>
                <w:szCs w:val="20"/>
              </w:rPr>
              <w:t>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FA67A0" w:rsidRPr="00303B9E" w:rsidRDefault="00FA67A0" w:rsidP="00B02C16">
            <w:pPr>
              <w:widowControl w:val="0"/>
              <w:spacing w:after="0" w:line="240" w:lineRule="auto"/>
              <w:rPr>
                <w:rFonts w:ascii="Times New Roman" w:hAnsi="Times New Roman" w:cs="Times New Roman"/>
                <w:sz w:val="20"/>
                <w:szCs w:val="20"/>
              </w:rPr>
            </w:pPr>
          </w:p>
        </w:tc>
      </w:tr>
      <w:tr w:rsidR="00BF57D3" w:rsidRPr="00303B9E" w:rsidTr="002002BF">
        <w:tc>
          <w:tcPr>
            <w:tcW w:w="160" w:type="pct"/>
            <w:vAlign w:val="center"/>
          </w:tcPr>
          <w:p w:rsidR="00BF57D3" w:rsidRPr="00303B9E" w:rsidRDefault="00BF57D3" w:rsidP="00B02C16">
            <w:pPr>
              <w:pStyle w:val="FTN12"/>
              <w:spacing w:line="240" w:lineRule="auto"/>
              <w:ind w:left="0" w:firstLine="0"/>
              <w:jc w:val="left"/>
              <w:rPr>
                <w:sz w:val="20"/>
                <w:szCs w:val="20"/>
              </w:rPr>
            </w:pPr>
          </w:p>
        </w:tc>
        <w:tc>
          <w:tcPr>
            <w:tcW w:w="698" w:type="pct"/>
            <w:shd w:val="clear" w:color="auto" w:fill="auto"/>
          </w:tcPr>
          <w:p w:rsidR="00BF57D3" w:rsidRPr="00303B9E" w:rsidRDefault="00BF57D3"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Благонадежность </w:t>
            </w:r>
          </w:p>
          <w:p w:rsidR="00BF57D3" w:rsidRPr="00303B9E" w:rsidRDefault="00BF57D3" w:rsidP="00B02C16">
            <w:pPr>
              <w:widowControl w:val="0"/>
              <w:spacing w:after="0" w:line="240" w:lineRule="auto"/>
              <w:rPr>
                <w:rFonts w:ascii="Times New Roman" w:hAnsi="Times New Roman" w:cs="Times New Roman"/>
                <w:sz w:val="20"/>
                <w:szCs w:val="20"/>
                <w:lang w:eastAsia="zh-CN"/>
              </w:rPr>
            </w:pPr>
            <w:r w:rsidRPr="00303B9E">
              <w:rPr>
                <w:rFonts w:ascii="Times New Roman" w:hAnsi="Times New Roman" w:cs="Times New Roman"/>
                <w:sz w:val="20"/>
                <w:szCs w:val="20"/>
              </w:rPr>
              <w:t xml:space="preserve">(- отсутствие </w:t>
            </w:r>
            <w:r w:rsidRPr="00303B9E">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(субподрядчика, соисполнителя, субпоставщика, члена коллективного участника</w:t>
            </w:r>
            <w:proofErr w:type="gramStart"/>
            <w:r w:rsidRPr="00303B9E">
              <w:rPr>
                <w:rFonts w:ascii="Times New Roman" w:hAnsi="Times New Roman" w:cs="Times New Roman"/>
                <w:sz w:val="20"/>
                <w:szCs w:val="20"/>
                <w:lang w:eastAsia="zh-CN"/>
              </w:rPr>
              <w:t>) ,</w:t>
            </w:r>
            <w:proofErr w:type="gramEnd"/>
            <w:r w:rsidRPr="00303B9E">
              <w:rPr>
                <w:rFonts w:ascii="Times New Roman" w:hAnsi="Times New Roman" w:cs="Times New Roman"/>
                <w:sz w:val="20"/>
                <w:szCs w:val="20"/>
                <w:lang w:eastAsia="zh-CN"/>
              </w:rPr>
              <w:t xml:space="preserve"> лиц, входящих в совет директоров (наблюдательный совет) участника административного наказания в виде дисквалификации;</w:t>
            </w:r>
          </w:p>
          <w:p w:rsidR="00BF57D3" w:rsidRPr="00303B9E" w:rsidRDefault="00BF57D3" w:rsidP="00B02C16">
            <w:pPr>
              <w:widowControl w:val="0"/>
              <w:spacing w:after="0" w:line="240" w:lineRule="auto"/>
              <w:rPr>
                <w:rFonts w:ascii="Times New Roman" w:hAnsi="Times New Roman" w:cs="Times New Roman"/>
                <w:sz w:val="20"/>
                <w:szCs w:val="20"/>
                <w:lang w:eastAsia="zh-CN"/>
              </w:rPr>
            </w:pPr>
            <w:r w:rsidRPr="00303B9E">
              <w:rPr>
                <w:rFonts w:ascii="Times New Roman" w:hAnsi="Times New Roman" w:cs="Times New Roman"/>
                <w:sz w:val="20"/>
                <w:szCs w:val="20"/>
                <w:lang w:eastAsia="zh-CN"/>
              </w:rPr>
              <w:t xml:space="preserve">- отсутствие сведений об участнике закупки (субподрядчике, соисполнителе, субпоставщике, члене </w:t>
            </w:r>
            <w:r w:rsidRPr="00303B9E">
              <w:rPr>
                <w:rFonts w:ascii="Times New Roman" w:hAnsi="Times New Roman" w:cs="Times New Roman"/>
                <w:sz w:val="20"/>
                <w:szCs w:val="20"/>
                <w:lang w:eastAsia="zh-CN"/>
              </w:rPr>
              <w:lastRenderedPageBreak/>
              <w:t xml:space="preserve">коллективного участника)  в реестре розыска по исполнительным производствам на электронном портале </w:t>
            </w:r>
            <w:hyperlink r:id="rId10" w:history="1">
              <w:r w:rsidRPr="00303B9E">
                <w:rPr>
                  <w:rStyle w:val="a6"/>
                  <w:rFonts w:ascii="Times New Roman" w:hAnsi="Times New Roman" w:cs="Times New Roman"/>
                  <w:sz w:val="20"/>
                  <w:szCs w:val="20"/>
                  <w:lang w:eastAsia="zh-CN"/>
                </w:rPr>
                <w:t>http://fssprus.ru/</w:t>
              </w:r>
            </w:hyperlink>
            <w:r w:rsidRPr="00303B9E">
              <w:rPr>
                <w:rStyle w:val="a6"/>
                <w:rFonts w:ascii="Times New Roman" w:hAnsi="Times New Roman" w:cs="Times New Roman"/>
                <w:sz w:val="20"/>
                <w:szCs w:val="20"/>
                <w:lang w:eastAsia="zh-CN"/>
              </w:rPr>
              <w:t>;</w:t>
            </w:r>
          </w:p>
          <w:p w:rsidR="00BF57D3" w:rsidRPr="00303B9E" w:rsidRDefault="00BF57D3"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 </w:t>
            </w:r>
            <w:proofErr w:type="spellStart"/>
            <w:r w:rsidRPr="00303B9E">
              <w:rPr>
                <w:rFonts w:ascii="Times New Roman" w:hAnsi="Times New Roman" w:cs="Times New Roman"/>
                <w:sz w:val="20"/>
                <w:szCs w:val="20"/>
              </w:rPr>
              <w:t>непривлечение</w:t>
            </w:r>
            <w:proofErr w:type="spellEnd"/>
            <w:r w:rsidRPr="00303B9E">
              <w:rPr>
                <w:rFonts w:ascii="Times New Roman" w:hAnsi="Times New Roman" w:cs="Times New Roman"/>
                <w:sz w:val="20"/>
                <w:szCs w:val="20"/>
              </w:rPr>
              <w:t xml:space="preserve"> участника закупки </w:t>
            </w:r>
            <w:r w:rsidRPr="00303B9E">
              <w:rPr>
                <w:rFonts w:ascii="Times New Roman" w:hAnsi="Times New Roman" w:cs="Times New Roman"/>
                <w:sz w:val="20"/>
                <w:szCs w:val="20"/>
                <w:lang w:eastAsia="zh-CN"/>
              </w:rPr>
              <w:t>(субподрядчика, соисполнителя, субпоставщика, члена коллективного участника</w:t>
            </w:r>
            <w:r w:rsidRPr="00303B9E">
              <w:rPr>
                <w:rFonts w:ascii="Times New Roman" w:hAnsi="Times New Roman" w:cs="Times New Roman"/>
                <w:sz w:val="20"/>
                <w:szCs w:val="20"/>
              </w:rPr>
              <w:t xml:space="preserve">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w:t>
            </w:r>
            <w:r w:rsidRPr="00303B9E">
              <w:rPr>
                <w:rStyle w:val="a6"/>
                <w:rFonts w:ascii="Times New Roman" w:hAnsi="Times New Roman" w:cs="Times New Roman"/>
                <w:sz w:val="20"/>
                <w:szCs w:val="20"/>
              </w:rPr>
              <w:t>статьей 19.28</w:t>
            </w:r>
            <w:r w:rsidRPr="00303B9E">
              <w:rPr>
                <w:rFonts w:ascii="Times New Roman" w:hAnsi="Times New Roman" w:cs="Times New Roman"/>
                <w:sz w:val="20"/>
                <w:szCs w:val="20"/>
              </w:rPr>
              <w:t xml:space="preserve"> Кодекса Российской Федерации об административных правонарушениях) </w:t>
            </w:r>
          </w:p>
        </w:tc>
        <w:tc>
          <w:tcPr>
            <w:tcW w:w="632" w:type="pct"/>
            <w:shd w:val="clear" w:color="auto" w:fill="auto"/>
            <w:vAlign w:val="center"/>
          </w:tcPr>
          <w:p w:rsidR="00BF57D3" w:rsidRPr="00303B9E" w:rsidRDefault="00BF57D3"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lastRenderedPageBreak/>
              <w:t>отборочный</w:t>
            </w:r>
          </w:p>
        </w:tc>
        <w:tc>
          <w:tcPr>
            <w:tcW w:w="948" w:type="pct"/>
            <w:shd w:val="clear" w:color="auto" w:fill="auto"/>
          </w:tcPr>
          <w:p w:rsidR="00BF57D3" w:rsidRPr="00303B9E" w:rsidRDefault="00BF57D3"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Декларация о соответствии установленному требованию по форме</w:t>
            </w:r>
            <w:r w:rsidR="003D7E90">
              <w:rPr>
                <w:rFonts w:ascii="Times New Roman" w:hAnsi="Times New Roman" w:cs="Times New Roman"/>
                <w:sz w:val="20"/>
                <w:szCs w:val="20"/>
              </w:rPr>
              <w:t xml:space="preserve"> 12</w:t>
            </w:r>
            <w:r w:rsidRPr="00303B9E">
              <w:rPr>
                <w:rFonts w:ascii="Times New Roman" w:hAnsi="Times New Roman" w:cs="Times New Roman"/>
                <w:sz w:val="20"/>
                <w:szCs w:val="20"/>
              </w:rPr>
              <w:t>, установленной в Закупочной документации</w:t>
            </w:r>
          </w:p>
          <w:p w:rsidR="00BF57D3" w:rsidRPr="00303B9E" w:rsidRDefault="00BF57D3" w:rsidP="00B02C16">
            <w:pPr>
              <w:widowControl w:val="0"/>
              <w:spacing w:after="0" w:line="240" w:lineRule="auto"/>
              <w:rPr>
                <w:rFonts w:ascii="Times New Roman" w:hAnsi="Times New Roman" w:cs="Times New Roman"/>
                <w:sz w:val="20"/>
                <w:szCs w:val="20"/>
              </w:rPr>
            </w:pPr>
          </w:p>
        </w:tc>
        <w:tc>
          <w:tcPr>
            <w:tcW w:w="713" w:type="pct"/>
          </w:tcPr>
          <w:p w:rsidR="00BF57D3" w:rsidRPr="00303B9E" w:rsidRDefault="00BF57D3" w:rsidP="00B02C16">
            <w:pPr>
              <w:widowControl w:val="0"/>
              <w:spacing w:after="0" w:line="240" w:lineRule="auto"/>
              <w:rPr>
                <w:rFonts w:ascii="Times New Roman" w:hAnsi="Times New Roman" w:cs="Times New Roman"/>
                <w:sz w:val="20"/>
                <w:szCs w:val="20"/>
              </w:rPr>
            </w:pPr>
            <w:r w:rsidRPr="00303B9E">
              <w:rPr>
                <w:rFonts w:ascii="Times New Roman" w:eastAsia="Arial Unicode MS" w:hAnsi="Times New Roman" w:cs="Times New Roman"/>
                <w:sz w:val="20"/>
                <w:szCs w:val="20"/>
              </w:rPr>
              <w:t>Участник/</w:t>
            </w:r>
            <w:r w:rsidRPr="00303B9E">
              <w:rPr>
                <w:rFonts w:ascii="Times New Roman" w:hAnsi="Times New Roman" w:cs="Times New Roman"/>
                <w:bCs/>
                <w:sz w:val="20"/>
                <w:szCs w:val="20"/>
              </w:rPr>
              <w:t>субподрядчик (соисполнитель/субпоставщик)</w:t>
            </w:r>
            <w:r w:rsidRPr="00303B9E">
              <w:rPr>
                <w:rFonts w:ascii="Times New Roman" w:eastAsia="Arial Unicode MS" w:hAnsi="Times New Roman" w:cs="Times New Roman"/>
                <w:sz w:val="20"/>
                <w:szCs w:val="20"/>
              </w:rPr>
              <w:t xml:space="preserve"> / член коллективного участника</w:t>
            </w:r>
            <w:r w:rsidRPr="00303B9E">
              <w:rPr>
                <w:rFonts w:ascii="Times New Roman" w:hAnsi="Times New Roman" w:cs="Times New Roman"/>
                <w:sz w:val="20"/>
                <w:szCs w:val="20"/>
              </w:rPr>
              <w:t xml:space="preserve"> </w:t>
            </w:r>
          </w:p>
        </w:tc>
        <w:tc>
          <w:tcPr>
            <w:tcW w:w="903" w:type="pct"/>
            <w:shd w:val="clear" w:color="auto" w:fill="auto"/>
          </w:tcPr>
          <w:p w:rsidR="00BF57D3" w:rsidRPr="00303B9E" w:rsidRDefault="00BF57D3" w:rsidP="00B02C16">
            <w:pPr>
              <w:widowControl w:val="0"/>
              <w:spacing w:after="0" w:line="240" w:lineRule="auto"/>
              <w:rPr>
                <w:rFonts w:ascii="Times New Roman" w:hAnsi="Times New Roman" w:cs="Times New Roman"/>
                <w:sz w:val="20"/>
                <w:szCs w:val="20"/>
                <w:lang w:eastAsia="zh-CN"/>
              </w:rPr>
            </w:pPr>
            <w:r w:rsidRPr="00303B9E">
              <w:rPr>
                <w:rFonts w:ascii="Times New Roman" w:hAnsi="Times New Roman" w:cs="Times New Roman"/>
                <w:sz w:val="20"/>
                <w:szCs w:val="20"/>
              </w:rPr>
              <w:t xml:space="preserve">Отсутствие </w:t>
            </w:r>
            <w:r w:rsidRPr="00303B9E">
              <w:rPr>
                <w:rFonts w:ascii="Times New Roman" w:hAnsi="Times New Roman" w:cs="Times New Roman"/>
                <w:sz w:val="20"/>
                <w:szCs w:val="20"/>
                <w:lang w:eastAsia="zh-CN"/>
              </w:rPr>
              <w:t>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BF57D3" w:rsidRPr="00303B9E" w:rsidRDefault="00BF57D3" w:rsidP="00B02C16">
            <w:pPr>
              <w:widowControl w:val="0"/>
              <w:spacing w:after="0" w:line="240" w:lineRule="auto"/>
              <w:rPr>
                <w:rFonts w:ascii="Times New Roman" w:hAnsi="Times New Roman" w:cs="Times New Roman"/>
                <w:sz w:val="20"/>
                <w:szCs w:val="20"/>
                <w:lang w:eastAsia="zh-CN"/>
              </w:rPr>
            </w:pPr>
          </w:p>
          <w:p w:rsidR="00BF57D3" w:rsidRPr="00303B9E" w:rsidRDefault="00BF57D3" w:rsidP="00B02C16">
            <w:pPr>
              <w:widowControl w:val="0"/>
              <w:spacing w:after="0" w:line="240" w:lineRule="auto"/>
              <w:rPr>
                <w:rStyle w:val="a6"/>
                <w:rFonts w:ascii="Times New Roman" w:hAnsi="Times New Roman" w:cs="Times New Roman"/>
                <w:sz w:val="20"/>
                <w:szCs w:val="20"/>
                <w:lang w:eastAsia="zh-CN"/>
              </w:rPr>
            </w:pPr>
            <w:r w:rsidRPr="00303B9E">
              <w:rPr>
                <w:rFonts w:ascii="Times New Roman" w:hAnsi="Times New Roman" w:cs="Times New Roman"/>
                <w:sz w:val="20"/>
                <w:szCs w:val="20"/>
                <w:lang w:eastAsia="zh-CN"/>
              </w:rPr>
              <w:t xml:space="preserve">Отсутствие сведений об участнике закупки в реестре розыска по исполнительным производствам на электронном портале </w:t>
            </w:r>
            <w:hyperlink r:id="rId11" w:history="1">
              <w:r w:rsidRPr="00303B9E">
                <w:rPr>
                  <w:rStyle w:val="a6"/>
                  <w:rFonts w:ascii="Times New Roman" w:hAnsi="Times New Roman" w:cs="Times New Roman"/>
                  <w:sz w:val="20"/>
                  <w:szCs w:val="20"/>
                  <w:lang w:eastAsia="zh-CN"/>
                </w:rPr>
                <w:t>http://fssprus.ru/</w:t>
              </w:r>
            </w:hyperlink>
          </w:p>
          <w:p w:rsidR="00BF57D3" w:rsidRPr="00303B9E" w:rsidRDefault="00BF57D3" w:rsidP="00B02C16">
            <w:pPr>
              <w:widowControl w:val="0"/>
              <w:spacing w:after="0" w:line="240" w:lineRule="auto"/>
              <w:rPr>
                <w:rFonts w:ascii="Times New Roman" w:hAnsi="Times New Roman" w:cs="Times New Roman"/>
                <w:sz w:val="20"/>
                <w:szCs w:val="20"/>
                <w:lang w:eastAsia="zh-CN"/>
              </w:rPr>
            </w:pPr>
          </w:p>
          <w:p w:rsidR="00BF57D3" w:rsidRPr="00303B9E" w:rsidRDefault="00BF57D3"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Не 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w:t>
            </w:r>
            <w:r w:rsidRPr="00303B9E">
              <w:rPr>
                <w:rFonts w:ascii="Times New Roman" w:hAnsi="Times New Roman" w:cs="Times New Roman"/>
                <w:sz w:val="20"/>
                <w:szCs w:val="20"/>
              </w:rPr>
              <w:lastRenderedPageBreak/>
              <w:t xml:space="preserve">правонарушения, предусмотренного </w:t>
            </w:r>
            <w:r w:rsidRPr="00303B9E">
              <w:rPr>
                <w:rStyle w:val="a6"/>
                <w:rFonts w:ascii="Times New Roman" w:hAnsi="Times New Roman" w:cs="Times New Roman"/>
                <w:sz w:val="20"/>
                <w:szCs w:val="20"/>
              </w:rPr>
              <w:t>статьей 19.28</w:t>
            </w:r>
            <w:r w:rsidRPr="00303B9E">
              <w:rPr>
                <w:rFonts w:ascii="Times New Roman" w:hAnsi="Times New Roman" w:cs="Times New Roman"/>
                <w:sz w:val="20"/>
                <w:szCs w:val="20"/>
              </w:rPr>
              <w:t xml:space="preserve"> Кодекса Российской Федерации об административных правонарушениях.</w:t>
            </w:r>
          </w:p>
        </w:tc>
        <w:tc>
          <w:tcPr>
            <w:tcW w:w="946" w:type="pct"/>
            <w:shd w:val="clear" w:color="auto" w:fill="auto"/>
          </w:tcPr>
          <w:p w:rsidR="00BF57D3" w:rsidRPr="00303B9E" w:rsidRDefault="00BF57D3" w:rsidP="00B02C16">
            <w:pPr>
              <w:pStyle w:val="a7"/>
              <w:widowControl w:val="0"/>
              <w:numPr>
                <w:ilvl w:val="0"/>
                <w:numId w:val="3"/>
              </w:numPr>
              <w:ind w:left="0" w:firstLine="0"/>
              <w:contextualSpacing/>
              <w:rPr>
                <w:rFonts w:ascii="Times New Roman" w:hAnsi="Times New Roman"/>
                <w:b/>
                <w:color w:val="FF0000"/>
                <w:sz w:val="20"/>
                <w:szCs w:val="20"/>
              </w:rPr>
            </w:pPr>
            <w:r w:rsidRPr="00303B9E">
              <w:rPr>
                <w:rFonts w:ascii="Times New Roman" w:hAnsi="Times New Roman"/>
                <w:b/>
                <w:color w:val="FF0000"/>
                <w:sz w:val="20"/>
                <w:szCs w:val="20"/>
              </w:rPr>
              <w:lastRenderedPageBreak/>
              <w:t xml:space="preserve">Отсутствие декларации. </w:t>
            </w:r>
          </w:p>
          <w:p w:rsidR="00BF57D3" w:rsidRPr="00303B9E" w:rsidRDefault="00BF57D3" w:rsidP="00B02C16">
            <w:pPr>
              <w:pStyle w:val="a7"/>
              <w:widowControl w:val="0"/>
              <w:numPr>
                <w:ilvl w:val="0"/>
                <w:numId w:val="3"/>
              </w:numPr>
              <w:ind w:left="0" w:firstLine="0"/>
              <w:contextualSpacing/>
              <w:jc w:val="both"/>
              <w:rPr>
                <w:rFonts w:ascii="Times New Roman" w:hAnsi="Times New Roman"/>
                <w:sz w:val="20"/>
                <w:szCs w:val="20"/>
              </w:rPr>
            </w:pPr>
            <w:r w:rsidRPr="00303B9E">
              <w:rPr>
                <w:rFonts w:ascii="Times New Roman" w:hAnsi="Times New Roman"/>
                <w:b/>
                <w:color w:val="FF0000"/>
                <w:sz w:val="20"/>
                <w:szCs w:val="20"/>
              </w:rPr>
              <w:t>Наличие в отношении лиц,</w:t>
            </w:r>
            <w:r w:rsidRPr="00303B9E">
              <w:rPr>
                <w:rFonts w:ascii="Times New Roman" w:hAnsi="Times New Roman"/>
                <w:color w:val="FF0000"/>
                <w:sz w:val="20"/>
                <w:szCs w:val="20"/>
              </w:rPr>
              <w:t xml:space="preserve"> </w:t>
            </w:r>
            <w:r w:rsidRPr="00303B9E">
              <w:rPr>
                <w:rFonts w:ascii="Times New Roman" w:hAnsi="Times New Roman"/>
                <w:sz w:val="20"/>
                <w:szCs w:val="20"/>
              </w:rPr>
              <w:t>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w:t>
            </w:r>
          </w:p>
          <w:p w:rsidR="00BF57D3" w:rsidRPr="00303B9E" w:rsidRDefault="00BF57D3" w:rsidP="00B02C16">
            <w:pPr>
              <w:pStyle w:val="a7"/>
              <w:widowControl w:val="0"/>
              <w:numPr>
                <w:ilvl w:val="0"/>
                <w:numId w:val="3"/>
              </w:numPr>
              <w:ind w:left="0" w:firstLine="0"/>
              <w:contextualSpacing/>
              <w:jc w:val="both"/>
              <w:rPr>
                <w:rStyle w:val="a6"/>
                <w:rFonts w:ascii="Times New Roman" w:hAnsi="Times New Roman"/>
                <w:sz w:val="20"/>
                <w:szCs w:val="20"/>
                <w:lang w:eastAsia="zh-CN"/>
              </w:rPr>
            </w:pPr>
            <w:r w:rsidRPr="00303B9E">
              <w:rPr>
                <w:rFonts w:ascii="Times New Roman" w:hAnsi="Times New Roman"/>
                <w:b/>
                <w:color w:val="FF0000"/>
                <w:sz w:val="20"/>
                <w:szCs w:val="20"/>
              </w:rPr>
              <w:t xml:space="preserve">Наличие </w:t>
            </w:r>
            <w:r w:rsidRPr="00303B9E">
              <w:rPr>
                <w:rFonts w:ascii="Times New Roman" w:hAnsi="Times New Roman"/>
                <w:b/>
                <w:color w:val="FF0000"/>
                <w:sz w:val="20"/>
                <w:szCs w:val="20"/>
                <w:lang w:eastAsia="zh-CN"/>
              </w:rPr>
              <w:t>сведений об</w:t>
            </w:r>
            <w:r w:rsidRPr="00303B9E">
              <w:rPr>
                <w:rFonts w:ascii="Times New Roman" w:hAnsi="Times New Roman"/>
                <w:color w:val="FF0000"/>
                <w:sz w:val="20"/>
                <w:szCs w:val="20"/>
                <w:lang w:eastAsia="zh-CN"/>
              </w:rPr>
              <w:t xml:space="preserve"> </w:t>
            </w:r>
            <w:r w:rsidRPr="00303B9E">
              <w:rPr>
                <w:rFonts w:ascii="Times New Roman" w:hAnsi="Times New Roman"/>
                <w:sz w:val="20"/>
                <w:szCs w:val="20"/>
                <w:lang w:eastAsia="zh-CN"/>
              </w:rPr>
              <w:t xml:space="preserve">участнике закупки в </w:t>
            </w:r>
            <w:r w:rsidRPr="00303B9E">
              <w:rPr>
                <w:rFonts w:ascii="Times New Roman" w:hAnsi="Times New Roman"/>
                <w:sz w:val="20"/>
                <w:szCs w:val="20"/>
                <w:highlight w:val="yellow"/>
                <w:lang w:eastAsia="zh-CN"/>
              </w:rPr>
              <w:t>реестре розыска по</w:t>
            </w:r>
            <w:r w:rsidRPr="00303B9E">
              <w:rPr>
                <w:rFonts w:ascii="Times New Roman" w:hAnsi="Times New Roman"/>
                <w:sz w:val="20"/>
                <w:szCs w:val="20"/>
                <w:lang w:eastAsia="zh-CN"/>
              </w:rPr>
              <w:t xml:space="preserve"> исполнительным производствам на электронном портале </w:t>
            </w:r>
            <w:hyperlink r:id="rId12" w:history="1">
              <w:r w:rsidRPr="00303B9E">
                <w:rPr>
                  <w:rStyle w:val="a6"/>
                  <w:rFonts w:ascii="Times New Roman" w:hAnsi="Times New Roman"/>
                  <w:sz w:val="20"/>
                  <w:szCs w:val="20"/>
                  <w:lang w:eastAsia="zh-CN"/>
                </w:rPr>
                <w:t>http://fssprus.ru/</w:t>
              </w:r>
            </w:hyperlink>
            <w:r w:rsidRPr="00303B9E">
              <w:rPr>
                <w:rStyle w:val="a6"/>
                <w:rFonts w:ascii="Times New Roman" w:hAnsi="Times New Roman"/>
                <w:sz w:val="20"/>
                <w:szCs w:val="20"/>
                <w:lang w:eastAsia="zh-CN"/>
              </w:rPr>
              <w:t>.</w:t>
            </w:r>
          </w:p>
          <w:p w:rsidR="00BF57D3" w:rsidRPr="00303B9E" w:rsidRDefault="00BF57D3" w:rsidP="00B02C16">
            <w:pPr>
              <w:widowControl w:val="0"/>
              <w:spacing w:after="0" w:line="240" w:lineRule="auto"/>
              <w:rPr>
                <w:rStyle w:val="a6"/>
                <w:rFonts w:ascii="Times New Roman" w:hAnsi="Times New Roman" w:cs="Times New Roman"/>
                <w:sz w:val="20"/>
                <w:szCs w:val="20"/>
                <w:lang w:eastAsia="zh-CN"/>
              </w:rPr>
            </w:pPr>
          </w:p>
          <w:p w:rsidR="00BF57D3" w:rsidRPr="00303B9E" w:rsidRDefault="00BF57D3" w:rsidP="00B02C16">
            <w:pPr>
              <w:pStyle w:val="a7"/>
              <w:widowControl w:val="0"/>
              <w:numPr>
                <w:ilvl w:val="0"/>
                <w:numId w:val="3"/>
              </w:numPr>
              <w:ind w:left="0" w:firstLine="0"/>
              <w:contextualSpacing/>
              <w:jc w:val="both"/>
              <w:rPr>
                <w:rFonts w:ascii="Times New Roman" w:hAnsi="Times New Roman"/>
                <w:sz w:val="20"/>
                <w:szCs w:val="20"/>
              </w:rPr>
            </w:pPr>
            <w:r w:rsidRPr="00303B9E">
              <w:rPr>
                <w:rFonts w:ascii="Times New Roman" w:hAnsi="Times New Roman"/>
                <w:b/>
                <w:color w:val="FF0000"/>
                <w:sz w:val="20"/>
                <w:szCs w:val="20"/>
              </w:rPr>
              <w:t>Привлечение участника закупки - юридического лица в течение двух лет до момента</w:t>
            </w:r>
            <w:r w:rsidRPr="00303B9E">
              <w:rPr>
                <w:rFonts w:ascii="Times New Roman" w:hAnsi="Times New Roman"/>
                <w:color w:val="FF0000"/>
                <w:sz w:val="20"/>
                <w:szCs w:val="20"/>
              </w:rPr>
              <w:t xml:space="preserve"> </w:t>
            </w:r>
            <w:r w:rsidRPr="00303B9E">
              <w:rPr>
                <w:rFonts w:ascii="Times New Roman" w:hAnsi="Times New Roman"/>
                <w:sz w:val="20"/>
                <w:szCs w:val="20"/>
              </w:rPr>
              <w:t xml:space="preserve">подачи заявки на участие в закупке к административной ответственности за совершение правонарушения, </w:t>
            </w:r>
            <w:r w:rsidRPr="00303B9E">
              <w:rPr>
                <w:rStyle w:val="a6"/>
                <w:rFonts w:ascii="Times New Roman" w:hAnsi="Times New Roman"/>
                <w:sz w:val="20"/>
                <w:szCs w:val="20"/>
              </w:rPr>
              <w:t>ст. 19.28</w:t>
            </w:r>
            <w:r w:rsidRPr="00303B9E">
              <w:rPr>
                <w:rFonts w:ascii="Times New Roman" w:hAnsi="Times New Roman"/>
                <w:sz w:val="20"/>
                <w:szCs w:val="20"/>
              </w:rPr>
              <w:t xml:space="preserve"> </w:t>
            </w:r>
            <w:r w:rsidRPr="00303B9E">
              <w:rPr>
                <w:rFonts w:ascii="Times New Roman" w:hAnsi="Times New Roman"/>
                <w:sz w:val="20"/>
                <w:szCs w:val="20"/>
              </w:rPr>
              <w:lastRenderedPageBreak/>
              <w:t>Кодекса Российской Федерации об административных правонарушениях.</w:t>
            </w:r>
          </w:p>
        </w:tc>
      </w:tr>
      <w:tr w:rsidR="00AC17C8" w:rsidRPr="00303B9E" w:rsidTr="002002BF">
        <w:tc>
          <w:tcPr>
            <w:tcW w:w="160" w:type="pct"/>
            <w:vAlign w:val="center"/>
          </w:tcPr>
          <w:p w:rsidR="00AC17C8" w:rsidRPr="00303B9E" w:rsidRDefault="00AC17C8" w:rsidP="00B02C16">
            <w:pPr>
              <w:pStyle w:val="FTN12"/>
              <w:spacing w:line="240" w:lineRule="auto"/>
              <w:ind w:left="0" w:firstLine="0"/>
              <w:jc w:val="left"/>
              <w:rPr>
                <w:sz w:val="20"/>
                <w:szCs w:val="20"/>
              </w:rPr>
            </w:pPr>
          </w:p>
        </w:tc>
        <w:tc>
          <w:tcPr>
            <w:tcW w:w="698" w:type="pct"/>
            <w:vAlign w:val="center"/>
          </w:tcPr>
          <w:p w:rsidR="00AC17C8" w:rsidRPr="00B02C16" w:rsidRDefault="00AC17C8" w:rsidP="00B02C16">
            <w:pPr>
              <w:widowControl w:val="0"/>
              <w:spacing w:after="0" w:line="240" w:lineRule="auto"/>
              <w:rPr>
                <w:rFonts w:ascii="Times New Roman" w:eastAsia="Arial Unicode MS" w:hAnsi="Times New Roman" w:cs="Times New Roman"/>
                <w:sz w:val="20"/>
                <w:szCs w:val="20"/>
              </w:rPr>
            </w:pPr>
            <w:r w:rsidRPr="00B02C16">
              <w:rPr>
                <w:rFonts w:ascii="Times New Roman" w:eastAsia="Arial Unicode MS" w:hAnsi="Times New Roman" w:cs="Times New Roman"/>
                <w:sz w:val="20"/>
                <w:szCs w:val="20"/>
              </w:rPr>
              <w:t xml:space="preserve">Отсутствие конфликта интересов и/или связей, носящих характер </w:t>
            </w:r>
            <w:proofErr w:type="spellStart"/>
            <w:r w:rsidRPr="00B02C16">
              <w:rPr>
                <w:rFonts w:ascii="Times New Roman" w:eastAsia="Arial Unicode MS" w:hAnsi="Times New Roman" w:cs="Times New Roman"/>
                <w:sz w:val="20"/>
                <w:szCs w:val="20"/>
              </w:rPr>
              <w:t>аффилированности</w:t>
            </w:r>
            <w:proofErr w:type="spellEnd"/>
            <w:r w:rsidRPr="00B02C16">
              <w:rPr>
                <w:rFonts w:ascii="Times New Roman" w:eastAsia="Arial Unicode MS" w:hAnsi="Times New Roman" w:cs="Times New Roman"/>
                <w:sz w:val="20"/>
                <w:szCs w:val="20"/>
              </w:rPr>
              <w:t xml:space="preserve"> с иными участниками </w:t>
            </w:r>
            <w:r w:rsidRPr="00B02C16">
              <w:rPr>
                <w:rFonts w:ascii="Times New Roman" w:eastAsia="Arial Unicode MS" w:hAnsi="Times New Roman" w:cs="Times New Roman"/>
                <w:sz w:val="20"/>
                <w:szCs w:val="20"/>
              </w:rPr>
              <w:lastRenderedPageBreak/>
              <w:t>закупки</w:t>
            </w:r>
          </w:p>
          <w:p w:rsidR="00AC17C8" w:rsidRPr="00B02C16" w:rsidRDefault="00AC17C8" w:rsidP="00B02C16">
            <w:pPr>
              <w:widowControl w:val="0"/>
              <w:spacing w:after="0" w:line="240" w:lineRule="auto"/>
              <w:rPr>
                <w:rFonts w:ascii="Times New Roman" w:eastAsia="Arial Unicode MS" w:hAnsi="Times New Roman" w:cs="Times New Roman"/>
                <w:sz w:val="20"/>
                <w:szCs w:val="20"/>
              </w:rPr>
            </w:pPr>
            <w:r w:rsidRPr="00B02C16">
              <w:rPr>
                <w:rFonts w:ascii="Times New Roman" w:eastAsia="Arial Unicode MS" w:hAnsi="Times New Roman" w:cs="Times New Roman"/>
                <w:sz w:val="20"/>
                <w:szCs w:val="20"/>
              </w:rPr>
              <w:t>Предоставление списка аффилированных лиц для АО, сформированный не позднее 90 дней до даты окончания приема заявок</w:t>
            </w:r>
          </w:p>
        </w:tc>
        <w:tc>
          <w:tcPr>
            <w:tcW w:w="632" w:type="pct"/>
            <w:vAlign w:val="center"/>
          </w:tcPr>
          <w:p w:rsidR="00AC17C8" w:rsidRPr="00B02C16" w:rsidRDefault="00AC17C8" w:rsidP="00B02C16">
            <w:pPr>
              <w:widowControl w:val="0"/>
              <w:spacing w:after="0" w:line="240" w:lineRule="auto"/>
              <w:rPr>
                <w:rFonts w:ascii="Times New Roman" w:hAnsi="Times New Roman" w:cs="Times New Roman"/>
                <w:sz w:val="20"/>
                <w:szCs w:val="20"/>
              </w:rPr>
            </w:pPr>
            <w:r w:rsidRPr="00B02C16">
              <w:rPr>
                <w:rFonts w:ascii="Times New Roman" w:hAnsi="Times New Roman" w:cs="Times New Roman"/>
                <w:sz w:val="20"/>
                <w:szCs w:val="20"/>
              </w:rPr>
              <w:lastRenderedPageBreak/>
              <w:t>отборочный</w:t>
            </w:r>
          </w:p>
        </w:tc>
        <w:tc>
          <w:tcPr>
            <w:tcW w:w="948" w:type="pct"/>
          </w:tcPr>
          <w:p w:rsidR="00AC17C8" w:rsidRPr="00B02C16" w:rsidRDefault="00AC17C8" w:rsidP="00B02C16">
            <w:pPr>
              <w:widowControl w:val="0"/>
              <w:spacing w:after="0" w:line="240" w:lineRule="auto"/>
              <w:rPr>
                <w:rFonts w:ascii="Times New Roman" w:eastAsia="Arial Unicode MS" w:hAnsi="Times New Roman" w:cs="Times New Roman"/>
                <w:sz w:val="20"/>
                <w:szCs w:val="20"/>
              </w:rPr>
            </w:pPr>
            <w:r w:rsidRPr="00B02C16">
              <w:rPr>
                <w:rFonts w:ascii="Times New Roman" w:eastAsia="Arial Unicode MS" w:hAnsi="Times New Roman" w:cs="Times New Roman"/>
                <w:sz w:val="20"/>
                <w:szCs w:val="20"/>
              </w:rPr>
              <w:t>Список аффилированных лиц для АО, сформированный не позднее 90 дней до даты окончания приема заявок</w:t>
            </w:r>
          </w:p>
          <w:p w:rsidR="00AC17C8" w:rsidRPr="00B02C16" w:rsidRDefault="00AC17C8" w:rsidP="00B02C16">
            <w:pPr>
              <w:widowControl w:val="0"/>
              <w:spacing w:after="0" w:line="240" w:lineRule="auto"/>
              <w:rPr>
                <w:rFonts w:ascii="Times New Roman" w:eastAsia="Arial Unicode MS" w:hAnsi="Times New Roman" w:cs="Times New Roman"/>
                <w:sz w:val="20"/>
                <w:szCs w:val="20"/>
              </w:rPr>
            </w:pPr>
            <w:r w:rsidRPr="00B02C16">
              <w:rPr>
                <w:rFonts w:ascii="Times New Roman" w:hAnsi="Times New Roman" w:cs="Times New Roman"/>
                <w:bCs/>
                <w:sz w:val="20"/>
                <w:szCs w:val="20"/>
              </w:rPr>
              <w:t xml:space="preserve">Понятие аффилированного лица используется в </w:t>
            </w:r>
            <w:r w:rsidRPr="00B02C16">
              <w:rPr>
                <w:rFonts w:ascii="Times New Roman" w:hAnsi="Times New Roman" w:cs="Times New Roman"/>
                <w:bCs/>
                <w:sz w:val="20"/>
                <w:szCs w:val="20"/>
              </w:rPr>
              <w:lastRenderedPageBreak/>
              <w:t>соответствии со ст.4 Закона РСФСР от 22.03.1991 № 948-1 «О конкуренции и ограничении монополистической деятельности на товарных рынках»</w:t>
            </w:r>
          </w:p>
        </w:tc>
        <w:tc>
          <w:tcPr>
            <w:tcW w:w="713" w:type="pct"/>
          </w:tcPr>
          <w:p w:rsidR="00AC17C8" w:rsidRPr="00303B9E" w:rsidRDefault="00AC17C8"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lastRenderedPageBreak/>
              <w:t>Участник/</w:t>
            </w:r>
            <w:r w:rsidRPr="00303B9E">
              <w:rPr>
                <w:rFonts w:ascii="Times New Roman" w:hAnsi="Times New Roman" w:cs="Times New Roman"/>
                <w:bCs/>
                <w:sz w:val="20"/>
                <w:szCs w:val="20"/>
              </w:rPr>
              <w:t>субподрядчик (соисполнитель/субпоставщик)</w:t>
            </w:r>
            <w:r w:rsidRPr="00303B9E">
              <w:rPr>
                <w:rFonts w:ascii="Times New Roman" w:eastAsia="Arial Unicode MS" w:hAnsi="Times New Roman" w:cs="Times New Roman"/>
                <w:sz w:val="20"/>
                <w:szCs w:val="20"/>
              </w:rPr>
              <w:t xml:space="preserve"> / член коллективного участника </w:t>
            </w:r>
          </w:p>
          <w:p w:rsidR="00AC17C8" w:rsidRPr="00303B9E" w:rsidRDefault="00AC17C8" w:rsidP="00B02C16">
            <w:pPr>
              <w:widowControl w:val="0"/>
              <w:spacing w:after="0" w:line="240" w:lineRule="auto"/>
              <w:rPr>
                <w:rFonts w:ascii="Times New Roman" w:eastAsia="Arial Unicode MS" w:hAnsi="Times New Roman" w:cs="Times New Roman"/>
                <w:sz w:val="20"/>
                <w:szCs w:val="20"/>
              </w:rPr>
            </w:pPr>
          </w:p>
          <w:p w:rsidR="00AC17C8" w:rsidRPr="00303B9E" w:rsidRDefault="00AC17C8" w:rsidP="00B02C16">
            <w:pPr>
              <w:widowControl w:val="0"/>
              <w:spacing w:after="0" w:line="240" w:lineRule="auto"/>
              <w:rPr>
                <w:rFonts w:ascii="Times New Roman" w:eastAsia="Arial Unicode MS" w:hAnsi="Times New Roman" w:cs="Times New Roman"/>
                <w:sz w:val="20"/>
                <w:szCs w:val="20"/>
              </w:rPr>
            </w:pPr>
          </w:p>
        </w:tc>
        <w:tc>
          <w:tcPr>
            <w:tcW w:w="903" w:type="pct"/>
            <w:vAlign w:val="center"/>
          </w:tcPr>
          <w:p w:rsidR="00AC17C8" w:rsidRPr="00303B9E" w:rsidRDefault="00AC17C8"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lastRenderedPageBreak/>
              <w:t xml:space="preserve">Распределение прав и ответственности между учредителями, акционерами. Наличие/отсутствие  конфликта интересов и/или связей, носящих характер </w:t>
            </w:r>
            <w:proofErr w:type="spellStart"/>
            <w:r w:rsidRPr="00303B9E">
              <w:rPr>
                <w:rFonts w:ascii="Times New Roman" w:eastAsia="Arial Unicode MS" w:hAnsi="Times New Roman" w:cs="Times New Roman"/>
                <w:sz w:val="20"/>
                <w:szCs w:val="20"/>
              </w:rPr>
              <w:lastRenderedPageBreak/>
              <w:t>аффилированности</w:t>
            </w:r>
            <w:proofErr w:type="spellEnd"/>
            <w:r w:rsidRPr="00303B9E">
              <w:rPr>
                <w:rFonts w:ascii="Times New Roman" w:eastAsia="Arial Unicode MS" w:hAnsi="Times New Roman" w:cs="Times New Roman"/>
                <w:sz w:val="20"/>
                <w:szCs w:val="20"/>
              </w:rPr>
              <w:t xml:space="preserve"> с иными участниками закупки</w:t>
            </w:r>
          </w:p>
        </w:tc>
        <w:tc>
          <w:tcPr>
            <w:tcW w:w="946" w:type="pct"/>
          </w:tcPr>
          <w:p w:rsidR="00AC17C8" w:rsidRPr="00303B9E" w:rsidRDefault="00AC17C8" w:rsidP="00B02C16">
            <w:pPr>
              <w:widowControl w:val="0"/>
              <w:spacing w:after="0" w:line="240" w:lineRule="auto"/>
              <w:rPr>
                <w:rFonts w:ascii="Times New Roman" w:eastAsia="Arial Unicode MS" w:hAnsi="Times New Roman" w:cs="Times New Roman"/>
                <w:b/>
                <w:color w:val="FF0000"/>
                <w:sz w:val="20"/>
                <w:szCs w:val="20"/>
              </w:rPr>
            </w:pPr>
            <w:r w:rsidRPr="00303B9E">
              <w:rPr>
                <w:rFonts w:ascii="Times New Roman" w:eastAsia="Arial Unicode MS" w:hAnsi="Times New Roman" w:cs="Times New Roman"/>
                <w:b/>
                <w:color w:val="FF0000"/>
                <w:sz w:val="20"/>
                <w:szCs w:val="20"/>
              </w:rPr>
              <w:lastRenderedPageBreak/>
              <w:t>Срок формирования списка не соответствует требованиям документации о закупке, либо предоставленные сведения не соответствуют требованиям документации о закупке</w:t>
            </w:r>
          </w:p>
          <w:p w:rsidR="00AC17C8" w:rsidRPr="00303B9E" w:rsidRDefault="00AC17C8"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lastRenderedPageBreak/>
              <w:t xml:space="preserve">Наличие конфликта интересов и/или связей, носящих характер </w:t>
            </w:r>
            <w:proofErr w:type="spellStart"/>
            <w:r w:rsidRPr="00303B9E">
              <w:rPr>
                <w:rFonts w:ascii="Times New Roman" w:eastAsia="Arial Unicode MS" w:hAnsi="Times New Roman" w:cs="Times New Roman"/>
                <w:sz w:val="20"/>
                <w:szCs w:val="20"/>
              </w:rPr>
              <w:t>аффилированности</w:t>
            </w:r>
            <w:proofErr w:type="spellEnd"/>
            <w:r w:rsidRPr="00303B9E">
              <w:rPr>
                <w:rFonts w:ascii="Times New Roman" w:eastAsia="Arial Unicode MS" w:hAnsi="Times New Roman" w:cs="Times New Roman"/>
                <w:sz w:val="20"/>
                <w:szCs w:val="20"/>
              </w:rPr>
              <w:t xml:space="preserve"> с иными участниками закупки </w:t>
            </w:r>
          </w:p>
          <w:p w:rsidR="00AC17C8" w:rsidRPr="00303B9E" w:rsidRDefault="00AC17C8" w:rsidP="00B02C16">
            <w:pPr>
              <w:widowControl w:val="0"/>
              <w:spacing w:after="0" w:line="240" w:lineRule="auto"/>
              <w:rPr>
                <w:rFonts w:ascii="Times New Roman" w:eastAsia="Arial Unicode MS" w:hAnsi="Times New Roman" w:cs="Times New Roman"/>
                <w:sz w:val="20"/>
                <w:szCs w:val="20"/>
              </w:rPr>
            </w:pPr>
          </w:p>
        </w:tc>
      </w:tr>
      <w:tr w:rsidR="0084189A" w:rsidRPr="00303B9E" w:rsidTr="002002BF">
        <w:tc>
          <w:tcPr>
            <w:tcW w:w="160" w:type="pct"/>
            <w:vAlign w:val="center"/>
          </w:tcPr>
          <w:p w:rsidR="0084189A" w:rsidRPr="00303B9E" w:rsidRDefault="0084189A" w:rsidP="00B02C16">
            <w:pPr>
              <w:pStyle w:val="FTN12"/>
              <w:spacing w:line="240" w:lineRule="auto"/>
              <w:ind w:left="0" w:firstLine="0"/>
              <w:jc w:val="left"/>
              <w:rPr>
                <w:sz w:val="20"/>
                <w:szCs w:val="20"/>
              </w:rPr>
            </w:pPr>
          </w:p>
        </w:tc>
        <w:tc>
          <w:tcPr>
            <w:tcW w:w="698" w:type="pct"/>
            <w:vAlign w:val="center"/>
          </w:tcPr>
          <w:p w:rsidR="0084189A" w:rsidRPr="00303B9E" w:rsidRDefault="0084189A" w:rsidP="00B02C16">
            <w:pPr>
              <w:pStyle w:val="FTN12"/>
              <w:numPr>
                <w:ilvl w:val="0"/>
                <w:numId w:val="0"/>
              </w:numPr>
              <w:spacing w:line="240" w:lineRule="auto"/>
              <w:jc w:val="left"/>
              <w:rPr>
                <w:sz w:val="20"/>
                <w:szCs w:val="20"/>
              </w:rPr>
            </w:pPr>
            <w:r w:rsidRPr="00303B9E">
              <w:rPr>
                <w:sz w:val="20"/>
                <w:szCs w:val="20"/>
              </w:rPr>
              <w:t xml:space="preserve">Сведения о наличии конфликта интересов и/или связей, носящих характер </w:t>
            </w:r>
            <w:proofErr w:type="spellStart"/>
            <w:r w:rsidRPr="00303B9E">
              <w:rPr>
                <w:sz w:val="20"/>
                <w:szCs w:val="20"/>
              </w:rPr>
              <w:t>аффилированности</w:t>
            </w:r>
            <w:proofErr w:type="spellEnd"/>
            <w:r w:rsidRPr="00303B9E">
              <w:rPr>
                <w:sz w:val="20"/>
                <w:szCs w:val="20"/>
              </w:rPr>
              <w:t xml:space="preserve"> с работниками Заказчика/Организатора закупки</w:t>
            </w:r>
          </w:p>
          <w:p w:rsidR="0084189A" w:rsidRPr="00303B9E" w:rsidRDefault="0084189A" w:rsidP="00B02C16">
            <w:pPr>
              <w:widowControl w:val="0"/>
              <w:tabs>
                <w:tab w:val="num" w:pos="0"/>
              </w:tabs>
              <w:spacing w:after="0" w:line="240" w:lineRule="auto"/>
              <w:rPr>
                <w:rFonts w:ascii="Times New Roman" w:eastAsia="Arial Unicode MS" w:hAnsi="Times New Roman" w:cs="Times New Roman"/>
                <w:sz w:val="20"/>
                <w:szCs w:val="20"/>
              </w:rPr>
            </w:pPr>
          </w:p>
        </w:tc>
        <w:tc>
          <w:tcPr>
            <w:tcW w:w="632" w:type="pct"/>
            <w:vAlign w:val="center"/>
          </w:tcPr>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отборочный</w:t>
            </w:r>
          </w:p>
        </w:tc>
        <w:tc>
          <w:tcPr>
            <w:tcW w:w="948" w:type="pct"/>
            <w:vAlign w:val="center"/>
          </w:tcPr>
          <w:p w:rsidR="0084189A" w:rsidRPr="00303B9E" w:rsidRDefault="0084189A" w:rsidP="00B02C16">
            <w:pPr>
              <w:widowControl w:val="0"/>
              <w:spacing w:after="0" w:line="240" w:lineRule="auto"/>
              <w:rPr>
                <w:rFonts w:ascii="Times New Roman" w:eastAsia="Arial Unicode MS" w:hAnsi="Times New Roman" w:cs="Times New Roman"/>
                <w:sz w:val="20"/>
                <w:szCs w:val="20"/>
              </w:rPr>
            </w:pPr>
            <w:r w:rsidRPr="00303B9E">
              <w:rPr>
                <w:rFonts w:ascii="Times New Roman" w:hAnsi="Times New Roman" w:cs="Times New Roman"/>
                <w:sz w:val="20"/>
                <w:szCs w:val="20"/>
              </w:rPr>
              <w:t xml:space="preserve">Справка о наличии конфликта интересов и/или связей, носящих характер </w:t>
            </w:r>
            <w:proofErr w:type="spellStart"/>
            <w:r w:rsidRPr="00303B9E">
              <w:rPr>
                <w:rFonts w:ascii="Times New Roman" w:hAnsi="Times New Roman" w:cs="Times New Roman"/>
                <w:sz w:val="20"/>
                <w:szCs w:val="20"/>
              </w:rPr>
              <w:t>аффилированности</w:t>
            </w:r>
            <w:proofErr w:type="spellEnd"/>
            <w:r w:rsidRPr="00303B9E">
              <w:rPr>
                <w:rFonts w:ascii="Times New Roman" w:hAnsi="Times New Roman" w:cs="Times New Roman"/>
                <w:sz w:val="20"/>
                <w:szCs w:val="20"/>
              </w:rPr>
              <w:t xml:space="preserve"> с работниками Заказчика/Организатора закупки по форме</w:t>
            </w:r>
            <w:r w:rsidR="003D7E90">
              <w:rPr>
                <w:rFonts w:ascii="Times New Roman" w:hAnsi="Times New Roman" w:cs="Times New Roman"/>
                <w:sz w:val="20"/>
                <w:szCs w:val="20"/>
              </w:rPr>
              <w:t xml:space="preserve"> 13</w:t>
            </w:r>
            <w:r w:rsidRPr="00303B9E">
              <w:rPr>
                <w:rFonts w:ascii="Times New Roman" w:hAnsi="Times New Roman" w:cs="Times New Roman"/>
                <w:sz w:val="20"/>
                <w:szCs w:val="20"/>
              </w:rPr>
              <w:t>, установленной в Закупочной документации</w:t>
            </w:r>
          </w:p>
        </w:tc>
        <w:tc>
          <w:tcPr>
            <w:tcW w:w="713" w:type="pct"/>
          </w:tcPr>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eastAsia="Arial Unicode MS" w:hAnsi="Times New Roman" w:cs="Times New Roman"/>
                <w:sz w:val="20"/>
                <w:szCs w:val="20"/>
              </w:rPr>
              <w:t>Участник/</w:t>
            </w:r>
            <w:r w:rsidRPr="00303B9E">
              <w:rPr>
                <w:rFonts w:ascii="Times New Roman" w:hAnsi="Times New Roman" w:cs="Times New Roman"/>
                <w:bCs/>
                <w:sz w:val="20"/>
                <w:szCs w:val="20"/>
              </w:rPr>
              <w:t>субподрядчик (соисполнитель/субпоставщик)</w:t>
            </w:r>
            <w:r w:rsidRPr="00303B9E">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4189A" w:rsidRPr="00303B9E" w:rsidRDefault="0084189A" w:rsidP="00B02C16">
            <w:pPr>
              <w:widowControl w:val="0"/>
              <w:spacing w:after="0" w:line="240" w:lineRule="auto"/>
              <w:rPr>
                <w:rFonts w:ascii="Times New Roman" w:eastAsia="Arial Unicode MS" w:hAnsi="Times New Roman" w:cs="Times New Roman"/>
                <w:sz w:val="20"/>
                <w:szCs w:val="20"/>
              </w:rPr>
            </w:pPr>
            <w:r w:rsidRPr="00303B9E">
              <w:rPr>
                <w:rFonts w:ascii="Times New Roman" w:hAnsi="Times New Roman" w:cs="Times New Roman"/>
                <w:sz w:val="20"/>
                <w:szCs w:val="20"/>
              </w:rPr>
              <w:t xml:space="preserve">Наличие конфликта интересов и/или связей, носящих характер </w:t>
            </w:r>
            <w:proofErr w:type="spellStart"/>
            <w:r w:rsidRPr="00303B9E">
              <w:rPr>
                <w:rFonts w:ascii="Times New Roman" w:hAnsi="Times New Roman" w:cs="Times New Roman"/>
                <w:sz w:val="20"/>
                <w:szCs w:val="20"/>
              </w:rPr>
              <w:t>аффилированности</w:t>
            </w:r>
            <w:proofErr w:type="spellEnd"/>
            <w:r w:rsidRPr="00303B9E">
              <w:rPr>
                <w:rFonts w:ascii="Times New Roman" w:hAnsi="Times New Roman" w:cs="Times New Roman"/>
                <w:sz w:val="20"/>
                <w:szCs w:val="20"/>
              </w:rPr>
              <w:t xml:space="preserve"> с работниками Заказчика/Организатора закупки</w:t>
            </w:r>
          </w:p>
        </w:tc>
        <w:tc>
          <w:tcPr>
            <w:tcW w:w="946" w:type="pct"/>
          </w:tcPr>
          <w:p w:rsidR="0084189A" w:rsidRPr="00303B9E" w:rsidRDefault="0084189A" w:rsidP="00B02C16">
            <w:pPr>
              <w:widowControl w:val="0"/>
              <w:spacing w:after="0" w:line="240" w:lineRule="auto"/>
              <w:rPr>
                <w:rFonts w:ascii="Times New Roman" w:eastAsia="Arial Unicode MS" w:hAnsi="Times New Roman" w:cs="Times New Roman"/>
                <w:b/>
                <w:color w:val="FF0000"/>
                <w:sz w:val="20"/>
                <w:szCs w:val="20"/>
              </w:rPr>
            </w:pPr>
            <w:r w:rsidRPr="00303B9E">
              <w:rPr>
                <w:rFonts w:ascii="Times New Roman" w:eastAsia="Arial Unicode MS" w:hAnsi="Times New Roman" w:cs="Times New Roman"/>
                <w:b/>
                <w:color w:val="FF0000"/>
                <w:sz w:val="20"/>
                <w:szCs w:val="20"/>
              </w:rPr>
              <w:t>Не предоставление справки</w:t>
            </w:r>
          </w:p>
          <w:p w:rsidR="0084189A" w:rsidRPr="00303B9E" w:rsidRDefault="0084189A" w:rsidP="00B02C16">
            <w:pPr>
              <w:widowControl w:val="0"/>
              <w:spacing w:after="0" w:line="240" w:lineRule="auto"/>
              <w:jc w:val="both"/>
              <w:rPr>
                <w:rFonts w:ascii="Times New Roman" w:eastAsia="Arial Unicode MS" w:hAnsi="Times New Roman" w:cs="Times New Roman"/>
                <w:i/>
                <w:sz w:val="20"/>
                <w:szCs w:val="20"/>
              </w:rPr>
            </w:pPr>
            <w:r w:rsidRPr="00303B9E">
              <w:rPr>
                <w:rFonts w:ascii="Times New Roman" w:hAnsi="Times New Roman" w:cs="Times New Roman"/>
                <w:i/>
                <w:sz w:val="20"/>
                <w:szCs w:val="20"/>
                <w:highlight w:val="yellow"/>
              </w:rPr>
              <w:t>Наличие конфликта интересов</w:t>
            </w:r>
            <w:r w:rsidRPr="00303B9E">
              <w:rPr>
                <w:rFonts w:ascii="Times New Roman" w:hAnsi="Times New Roman" w:cs="Times New Roman"/>
                <w:i/>
                <w:sz w:val="20"/>
                <w:szCs w:val="20"/>
              </w:rPr>
              <w:t xml:space="preserve"> и/или связей, носящих характер </w:t>
            </w:r>
            <w:proofErr w:type="spellStart"/>
            <w:r w:rsidRPr="00303B9E">
              <w:rPr>
                <w:rFonts w:ascii="Times New Roman" w:hAnsi="Times New Roman" w:cs="Times New Roman"/>
                <w:i/>
                <w:sz w:val="20"/>
                <w:szCs w:val="20"/>
              </w:rPr>
              <w:t>аффилированности</w:t>
            </w:r>
            <w:proofErr w:type="spellEnd"/>
            <w:r w:rsidRPr="00303B9E">
              <w:rPr>
                <w:rFonts w:ascii="Times New Roman" w:hAnsi="Times New Roman" w:cs="Times New Roman"/>
                <w:i/>
                <w:sz w:val="20"/>
                <w:szCs w:val="20"/>
              </w:rPr>
              <w:t xml:space="preserve"> с работниками Заказчика/Организатора закупки, </w:t>
            </w:r>
            <w:r w:rsidRPr="00303B9E">
              <w:rPr>
                <w:rFonts w:ascii="Times New Roman" w:hAnsi="Times New Roman" w:cs="Times New Roman"/>
                <w:i/>
                <w:sz w:val="20"/>
                <w:szCs w:val="20"/>
                <w:highlight w:val="yellow"/>
              </w:rPr>
              <w:t>не является основанием для отклонения заявки участника.</w:t>
            </w:r>
            <w:r w:rsidRPr="00303B9E">
              <w:rPr>
                <w:rFonts w:ascii="Times New Roman" w:hAnsi="Times New Roman" w:cs="Times New Roman"/>
                <w:i/>
                <w:sz w:val="20"/>
                <w:szCs w:val="20"/>
              </w:rPr>
              <w:t xml:space="preserve">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84189A" w:rsidRPr="00303B9E" w:rsidTr="002002BF">
        <w:tc>
          <w:tcPr>
            <w:tcW w:w="160" w:type="pct"/>
            <w:vAlign w:val="center"/>
          </w:tcPr>
          <w:p w:rsidR="0084189A" w:rsidRPr="00303B9E" w:rsidRDefault="0084189A" w:rsidP="00B02C16">
            <w:pPr>
              <w:pStyle w:val="FTN12"/>
              <w:spacing w:line="240" w:lineRule="auto"/>
              <w:ind w:left="0" w:firstLine="0"/>
              <w:jc w:val="left"/>
              <w:rPr>
                <w:sz w:val="20"/>
                <w:szCs w:val="20"/>
              </w:rPr>
            </w:pPr>
          </w:p>
        </w:tc>
        <w:tc>
          <w:tcPr>
            <w:tcW w:w="698" w:type="pct"/>
            <w:vAlign w:val="center"/>
          </w:tcPr>
          <w:p w:rsidR="0084189A" w:rsidRPr="00303B9E" w:rsidRDefault="0084189A" w:rsidP="00B02C16">
            <w:pPr>
              <w:widowControl w:val="0"/>
              <w:spacing w:after="0" w:line="240" w:lineRule="auto"/>
              <w:jc w:val="both"/>
              <w:rPr>
                <w:rFonts w:ascii="Times New Roman" w:hAnsi="Times New Roman" w:cs="Times New Roman"/>
                <w:sz w:val="20"/>
                <w:szCs w:val="20"/>
              </w:rPr>
            </w:pPr>
            <w:r w:rsidRPr="00303B9E">
              <w:rPr>
                <w:rFonts w:ascii="Times New Roman" w:eastAsia="Arial Unicode MS" w:hAnsi="Times New Roman" w:cs="Times New Roman"/>
                <w:sz w:val="20"/>
                <w:szCs w:val="20"/>
              </w:rPr>
              <w:t>Антикоррупционные обязательства</w:t>
            </w:r>
          </w:p>
        </w:tc>
        <w:tc>
          <w:tcPr>
            <w:tcW w:w="632" w:type="pct"/>
            <w:vAlign w:val="center"/>
          </w:tcPr>
          <w:p w:rsidR="0084189A" w:rsidRPr="00303B9E" w:rsidRDefault="0084189A" w:rsidP="00B02C16">
            <w:pPr>
              <w:widowControl w:val="0"/>
              <w:spacing w:after="0" w:line="240" w:lineRule="auto"/>
              <w:jc w:val="center"/>
              <w:rPr>
                <w:rFonts w:ascii="Times New Roman" w:hAnsi="Times New Roman" w:cs="Times New Roman"/>
                <w:sz w:val="20"/>
                <w:szCs w:val="20"/>
              </w:rPr>
            </w:pPr>
            <w:r w:rsidRPr="00303B9E">
              <w:rPr>
                <w:rFonts w:ascii="Times New Roman" w:hAnsi="Times New Roman" w:cs="Times New Roman"/>
                <w:sz w:val="20"/>
                <w:szCs w:val="20"/>
              </w:rPr>
              <w:t xml:space="preserve">отборочный </w:t>
            </w:r>
          </w:p>
        </w:tc>
        <w:tc>
          <w:tcPr>
            <w:tcW w:w="948" w:type="pct"/>
            <w:vAlign w:val="center"/>
          </w:tcPr>
          <w:p w:rsidR="0084189A" w:rsidRPr="00303B9E" w:rsidRDefault="0084189A" w:rsidP="00B02C16">
            <w:pPr>
              <w:widowControl w:val="0"/>
              <w:spacing w:after="0" w:line="240" w:lineRule="auto"/>
              <w:jc w:val="both"/>
              <w:rPr>
                <w:rFonts w:ascii="Times New Roman" w:hAnsi="Times New Roman" w:cs="Times New Roman"/>
                <w:sz w:val="20"/>
                <w:szCs w:val="20"/>
              </w:rPr>
            </w:pPr>
            <w:r w:rsidRPr="00303B9E">
              <w:rPr>
                <w:rFonts w:ascii="Times New Roman" w:hAnsi="Times New Roman" w:cs="Times New Roman"/>
                <w:sz w:val="20"/>
                <w:szCs w:val="20"/>
              </w:rPr>
              <w:t>Антикоррупционные обязательства по установленной в документации о закупке форме</w:t>
            </w:r>
            <w:r w:rsidR="003D7E90">
              <w:rPr>
                <w:rFonts w:ascii="Times New Roman" w:hAnsi="Times New Roman" w:cs="Times New Roman"/>
                <w:sz w:val="20"/>
                <w:szCs w:val="20"/>
              </w:rPr>
              <w:t xml:space="preserve"> 14</w:t>
            </w:r>
          </w:p>
        </w:tc>
        <w:tc>
          <w:tcPr>
            <w:tcW w:w="713" w:type="pct"/>
            <w:vAlign w:val="center"/>
          </w:tcPr>
          <w:p w:rsidR="0084189A" w:rsidRPr="00303B9E" w:rsidRDefault="0084189A" w:rsidP="00B02C16">
            <w:pPr>
              <w:widowControl w:val="0"/>
              <w:spacing w:after="0" w:line="240" w:lineRule="auto"/>
              <w:jc w:val="both"/>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Участник/</w:t>
            </w:r>
            <w:r w:rsidRPr="00303B9E">
              <w:rPr>
                <w:rFonts w:ascii="Times New Roman" w:hAnsi="Times New Roman" w:cs="Times New Roman"/>
                <w:bCs/>
                <w:sz w:val="20"/>
                <w:szCs w:val="20"/>
              </w:rPr>
              <w:t>субподрядчик (соисполнитель/субпоставщик)</w:t>
            </w:r>
            <w:r w:rsidRPr="00303B9E">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84189A" w:rsidRPr="00303B9E" w:rsidRDefault="0084189A" w:rsidP="00B02C16">
            <w:pPr>
              <w:widowControl w:val="0"/>
              <w:spacing w:after="0" w:line="240" w:lineRule="auto"/>
              <w:jc w:val="both"/>
              <w:rPr>
                <w:rFonts w:ascii="Times New Roman" w:hAnsi="Times New Roman" w:cs="Times New Roman"/>
                <w:sz w:val="20"/>
                <w:szCs w:val="20"/>
              </w:rPr>
            </w:pPr>
            <w:r w:rsidRPr="00303B9E">
              <w:rPr>
                <w:rFonts w:ascii="Times New Roman" w:eastAsia="Arial Unicode MS" w:hAnsi="Times New Roman" w:cs="Times New Roman"/>
                <w:sz w:val="20"/>
                <w:szCs w:val="20"/>
              </w:rPr>
              <w:t>Ознакомление участника с требованиями Антикоррупционной политики и выражения согласия с принимаемыми заказчиком антикоррупционными мерами</w:t>
            </w:r>
          </w:p>
        </w:tc>
        <w:tc>
          <w:tcPr>
            <w:tcW w:w="946" w:type="pct"/>
          </w:tcPr>
          <w:p w:rsidR="0084189A" w:rsidRPr="00303B9E" w:rsidRDefault="0084189A" w:rsidP="00B02C16">
            <w:pPr>
              <w:widowControl w:val="0"/>
              <w:spacing w:after="0" w:line="240" w:lineRule="auto"/>
              <w:rPr>
                <w:rFonts w:ascii="Times New Roman" w:eastAsia="Arial Unicode MS" w:hAnsi="Times New Roman" w:cs="Times New Roman"/>
                <w:sz w:val="20"/>
                <w:szCs w:val="20"/>
              </w:rPr>
            </w:pPr>
            <w:r w:rsidRPr="00303B9E">
              <w:rPr>
                <w:rFonts w:ascii="Times New Roman" w:hAnsi="Times New Roman" w:cs="Times New Roman"/>
                <w:b/>
                <w:color w:val="FF0000"/>
                <w:sz w:val="20"/>
                <w:szCs w:val="20"/>
              </w:rPr>
              <w:t>Несоответствие</w:t>
            </w:r>
            <w:r w:rsidRPr="00303B9E">
              <w:rPr>
                <w:rFonts w:ascii="Times New Roman" w:hAnsi="Times New Roman" w:cs="Times New Roman"/>
                <w:sz w:val="20"/>
                <w:szCs w:val="20"/>
              </w:rPr>
              <w:t xml:space="preserve"> содержания документа и/или его оформления </w:t>
            </w:r>
            <w:r w:rsidRPr="00303B9E">
              <w:rPr>
                <w:rFonts w:ascii="Times New Roman" w:hAnsi="Times New Roman" w:cs="Times New Roman"/>
                <w:b/>
                <w:color w:val="FF0000"/>
                <w:sz w:val="20"/>
                <w:szCs w:val="20"/>
              </w:rPr>
              <w:t>требованиям документации о закупке, непредставление документа.</w:t>
            </w:r>
          </w:p>
        </w:tc>
      </w:tr>
      <w:tr w:rsidR="0084189A" w:rsidRPr="00303B9E" w:rsidTr="002002BF">
        <w:tc>
          <w:tcPr>
            <w:tcW w:w="160" w:type="pct"/>
            <w:vAlign w:val="center"/>
          </w:tcPr>
          <w:p w:rsidR="0084189A" w:rsidRPr="00303B9E" w:rsidRDefault="0084189A" w:rsidP="00B02C16">
            <w:pPr>
              <w:pStyle w:val="FTN12"/>
              <w:spacing w:line="240" w:lineRule="auto"/>
              <w:ind w:left="0" w:firstLine="0"/>
              <w:jc w:val="left"/>
              <w:rPr>
                <w:sz w:val="20"/>
                <w:szCs w:val="20"/>
              </w:rPr>
            </w:pPr>
          </w:p>
        </w:tc>
        <w:tc>
          <w:tcPr>
            <w:tcW w:w="698" w:type="pct"/>
            <w:vAlign w:val="center"/>
          </w:tcPr>
          <w:p w:rsidR="0084189A" w:rsidRPr="00303B9E" w:rsidRDefault="0084189A"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Предоставление информации о цепочке собственников</w:t>
            </w:r>
            <w:r w:rsidRPr="00303B9E">
              <w:rPr>
                <w:rFonts w:ascii="Times New Roman" w:hAnsi="Times New Roman" w:cs="Times New Roman"/>
                <w:sz w:val="20"/>
                <w:szCs w:val="20"/>
              </w:rPr>
              <w:t xml:space="preserve"> </w:t>
            </w:r>
            <w:r w:rsidRPr="00303B9E">
              <w:rPr>
                <w:rFonts w:ascii="Times New Roman" w:eastAsia="Arial Unicode MS" w:hAnsi="Times New Roman" w:cs="Times New Roman"/>
                <w:sz w:val="20"/>
                <w:szCs w:val="20"/>
              </w:rPr>
              <w:t xml:space="preserve">участника закупки, включая </w:t>
            </w:r>
            <w:r w:rsidRPr="00303B9E">
              <w:rPr>
                <w:rFonts w:ascii="Times New Roman" w:eastAsia="Arial Unicode MS" w:hAnsi="Times New Roman" w:cs="Times New Roman"/>
                <w:sz w:val="20"/>
                <w:szCs w:val="20"/>
              </w:rPr>
              <w:lastRenderedPageBreak/>
              <w:t>бенефициаров (в том числе конечных)</w:t>
            </w:r>
          </w:p>
        </w:tc>
        <w:tc>
          <w:tcPr>
            <w:tcW w:w="632" w:type="pct"/>
            <w:vAlign w:val="center"/>
          </w:tcPr>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lastRenderedPageBreak/>
              <w:t>отборочный</w:t>
            </w:r>
          </w:p>
        </w:tc>
        <w:tc>
          <w:tcPr>
            <w:tcW w:w="948" w:type="pct"/>
          </w:tcPr>
          <w:p w:rsidR="0084189A" w:rsidRPr="00303B9E" w:rsidRDefault="0084189A" w:rsidP="00B02C16">
            <w:pPr>
              <w:widowControl w:val="0"/>
              <w:spacing w:after="0" w:line="240" w:lineRule="auto"/>
              <w:rPr>
                <w:rFonts w:ascii="Times New Roman" w:hAnsi="Times New Roman" w:cs="Times New Roman"/>
                <w:b/>
                <w:bCs/>
                <w:sz w:val="20"/>
                <w:szCs w:val="20"/>
              </w:rPr>
            </w:pPr>
            <w:r w:rsidRPr="00303B9E">
              <w:rPr>
                <w:rFonts w:ascii="Times New Roman" w:hAnsi="Times New Roman" w:cs="Times New Roman"/>
                <w:b/>
                <w:bCs/>
                <w:sz w:val="20"/>
                <w:szCs w:val="20"/>
              </w:rPr>
              <w:t>Справка о цепочке собственников участника закупки (членов коллективного Участника/</w:t>
            </w:r>
            <w:r w:rsidRPr="00303B9E">
              <w:rPr>
                <w:rFonts w:ascii="Times New Roman" w:hAnsi="Times New Roman" w:cs="Times New Roman"/>
                <w:sz w:val="20"/>
                <w:szCs w:val="20"/>
              </w:rPr>
              <w:t xml:space="preserve"> </w:t>
            </w:r>
            <w:r w:rsidRPr="00303B9E">
              <w:rPr>
                <w:rFonts w:ascii="Times New Roman" w:hAnsi="Times New Roman" w:cs="Times New Roman"/>
                <w:b/>
                <w:bCs/>
                <w:sz w:val="20"/>
                <w:szCs w:val="20"/>
              </w:rPr>
              <w:t xml:space="preserve">субподрядчиков </w:t>
            </w:r>
            <w:r w:rsidRPr="00303B9E">
              <w:rPr>
                <w:rFonts w:ascii="Times New Roman" w:hAnsi="Times New Roman" w:cs="Times New Roman"/>
                <w:b/>
                <w:bCs/>
                <w:sz w:val="20"/>
                <w:szCs w:val="20"/>
              </w:rPr>
              <w:lastRenderedPageBreak/>
              <w:t>(соисполнителей, субпоставщиков):</w:t>
            </w:r>
          </w:p>
          <w:p w:rsidR="0084189A" w:rsidRPr="00303B9E" w:rsidRDefault="0084189A" w:rsidP="00B02C16">
            <w:pPr>
              <w:widowControl w:val="0"/>
              <w:spacing w:after="0" w:line="240" w:lineRule="auto"/>
              <w:rPr>
                <w:rFonts w:ascii="Times New Roman" w:hAnsi="Times New Roman" w:cs="Times New Roman"/>
                <w:b/>
                <w:bCs/>
                <w:sz w:val="20"/>
                <w:szCs w:val="20"/>
              </w:rPr>
            </w:pPr>
            <w:r w:rsidRPr="00303B9E">
              <w:rPr>
                <w:rFonts w:ascii="Times New Roman" w:hAnsi="Times New Roman" w:cs="Times New Roman"/>
                <w:b/>
                <w:bCs/>
                <w:sz w:val="20"/>
                <w:szCs w:val="20"/>
              </w:rPr>
              <w:t>Для Участника закупки / членов коллективного Участника/</w:t>
            </w:r>
            <w:r w:rsidRPr="00303B9E">
              <w:rPr>
                <w:rFonts w:ascii="Times New Roman" w:hAnsi="Times New Roman" w:cs="Times New Roman"/>
                <w:sz w:val="20"/>
                <w:szCs w:val="20"/>
              </w:rPr>
              <w:t xml:space="preserve"> </w:t>
            </w:r>
            <w:r w:rsidRPr="00303B9E">
              <w:rPr>
                <w:rFonts w:ascii="Times New Roman" w:hAnsi="Times New Roman" w:cs="Times New Roman"/>
                <w:b/>
                <w:bCs/>
                <w:sz w:val="20"/>
                <w:szCs w:val="20"/>
              </w:rPr>
              <w:t>субподрядчиков (соисполнителей, субпоставщиков):</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303B9E">
              <w:rPr>
                <w:rFonts w:ascii="Times New Roman" w:hAnsi="Times New Roman" w:cs="Times New Roman"/>
                <w:sz w:val="20"/>
                <w:szCs w:val="20"/>
              </w:rPr>
              <w:t>сканкопия</w:t>
            </w:r>
            <w:proofErr w:type="spellEnd"/>
            <w:r w:rsidRPr="00303B9E">
              <w:rPr>
                <w:rFonts w:ascii="Times New Roman" w:hAnsi="Times New Roman" w:cs="Times New Roman"/>
                <w:sz w:val="20"/>
                <w:szCs w:val="20"/>
              </w:rPr>
              <w:t>)</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-Для юридических лиц - Свидетельство о государственной регистрации либо Лист записи Единого государственного реестра юридических лиц.  </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gramStart"/>
            <w:r w:rsidRPr="00303B9E">
              <w:rPr>
                <w:rFonts w:ascii="Times New Roman" w:hAnsi="Times New Roman" w:cs="Times New Roman"/>
                <w:sz w:val="20"/>
                <w:szCs w:val="20"/>
              </w:rPr>
              <w:t>либо  Лист</w:t>
            </w:r>
            <w:proofErr w:type="gramEnd"/>
            <w:r w:rsidRPr="00303B9E">
              <w:rPr>
                <w:rFonts w:ascii="Times New Roman" w:hAnsi="Times New Roman" w:cs="Times New Roman"/>
                <w:sz w:val="20"/>
                <w:szCs w:val="20"/>
              </w:rPr>
              <w:t xml:space="preserve"> записи Единого государственного реестра индивидуальных предпринимателей (</w:t>
            </w:r>
            <w:proofErr w:type="spellStart"/>
            <w:r w:rsidRPr="00303B9E">
              <w:rPr>
                <w:rFonts w:ascii="Times New Roman" w:hAnsi="Times New Roman" w:cs="Times New Roman"/>
                <w:sz w:val="20"/>
                <w:szCs w:val="20"/>
              </w:rPr>
              <w:t>сканкопия</w:t>
            </w:r>
            <w:proofErr w:type="spellEnd"/>
            <w:r w:rsidRPr="00303B9E">
              <w:rPr>
                <w:rFonts w:ascii="Times New Roman" w:hAnsi="Times New Roman" w:cs="Times New Roman"/>
                <w:sz w:val="20"/>
                <w:szCs w:val="20"/>
              </w:rPr>
              <w:t>,)</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w:t>
            </w:r>
            <w:r w:rsidRPr="00303B9E">
              <w:rPr>
                <w:rFonts w:ascii="Times New Roman" w:hAnsi="Times New Roman" w:cs="Times New Roman"/>
                <w:sz w:val="20"/>
                <w:szCs w:val="20"/>
              </w:rPr>
              <w:lastRenderedPageBreak/>
              <w:t>нахождения на территории РФ (</w:t>
            </w:r>
            <w:proofErr w:type="spellStart"/>
            <w:r w:rsidRPr="00303B9E">
              <w:rPr>
                <w:rFonts w:ascii="Times New Roman" w:hAnsi="Times New Roman" w:cs="Times New Roman"/>
                <w:sz w:val="20"/>
                <w:szCs w:val="20"/>
              </w:rPr>
              <w:t>сканкопия</w:t>
            </w:r>
            <w:proofErr w:type="spellEnd"/>
            <w:r w:rsidRPr="00303B9E">
              <w:rPr>
                <w:rFonts w:ascii="Times New Roman" w:hAnsi="Times New Roman" w:cs="Times New Roman"/>
                <w:sz w:val="20"/>
                <w:szCs w:val="20"/>
              </w:rPr>
              <w:t>)</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303B9E">
              <w:rPr>
                <w:rFonts w:ascii="Times New Roman" w:hAnsi="Times New Roman" w:cs="Times New Roman"/>
                <w:sz w:val="20"/>
                <w:szCs w:val="20"/>
              </w:rPr>
              <w:t>сканкопия</w:t>
            </w:r>
            <w:proofErr w:type="spellEnd"/>
            <w:r w:rsidRPr="00303B9E">
              <w:rPr>
                <w:rFonts w:ascii="Times New Roman" w:hAnsi="Times New Roman" w:cs="Times New Roman"/>
                <w:sz w:val="20"/>
                <w:szCs w:val="20"/>
              </w:rPr>
              <w:t>)</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303B9E">
              <w:rPr>
                <w:rFonts w:ascii="Times New Roman" w:hAnsi="Times New Roman" w:cs="Times New Roman"/>
                <w:sz w:val="20"/>
                <w:szCs w:val="20"/>
              </w:rPr>
              <w:t>сканкопия</w:t>
            </w:r>
            <w:proofErr w:type="spellEnd"/>
            <w:r w:rsidRPr="00303B9E">
              <w:rPr>
                <w:rFonts w:ascii="Times New Roman" w:hAnsi="Times New Roman" w:cs="Times New Roman"/>
                <w:sz w:val="20"/>
                <w:szCs w:val="20"/>
              </w:rPr>
              <w:t>) *</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 </w:t>
            </w:r>
            <w:proofErr w:type="gramStart"/>
            <w:r w:rsidRPr="00303B9E">
              <w:rPr>
                <w:rFonts w:ascii="Times New Roman" w:hAnsi="Times New Roman" w:cs="Times New Roman"/>
                <w:sz w:val="20"/>
                <w:szCs w:val="20"/>
              </w:rPr>
              <w:t>В</w:t>
            </w:r>
            <w:proofErr w:type="gramEnd"/>
            <w:r w:rsidRPr="00303B9E">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w:t>
            </w:r>
            <w:r w:rsidRPr="00303B9E">
              <w:rPr>
                <w:rFonts w:ascii="Times New Roman" w:hAnsi="Times New Roman" w:cs="Times New Roman"/>
                <w:sz w:val="20"/>
                <w:szCs w:val="20"/>
              </w:rPr>
              <w:lastRenderedPageBreak/>
              <w:t>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-Согласие на обработку персональных данных руководителя с подписью субъекта </w:t>
            </w:r>
            <w:proofErr w:type="spellStart"/>
            <w:r w:rsidRPr="00303B9E">
              <w:rPr>
                <w:rFonts w:ascii="Times New Roman" w:hAnsi="Times New Roman" w:cs="Times New Roman"/>
                <w:sz w:val="20"/>
                <w:szCs w:val="20"/>
              </w:rPr>
              <w:t>ПДн</w:t>
            </w:r>
            <w:proofErr w:type="spellEnd"/>
            <w:r w:rsidRPr="00303B9E">
              <w:rPr>
                <w:rFonts w:ascii="Times New Roman" w:hAnsi="Times New Roman" w:cs="Times New Roman"/>
                <w:sz w:val="20"/>
                <w:szCs w:val="20"/>
              </w:rPr>
              <w:t xml:space="preserve"> по форме, установленной в Закупочной документации (</w:t>
            </w:r>
            <w:proofErr w:type="spellStart"/>
            <w:r w:rsidRPr="00303B9E">
              <w:rPr>
                <w:rFonts w:ascii="Times New Roman" w:hAnsi="Times New Roman" w:cs="Times New Roman"/>
                <w:sz w:val="20"/>
                <w:szCs w:val="20"/>
              </w:rPr>
              <w:t>сканкопия</w:t>
            </w:r>
            <w:proofErr w:type="spellEnd"/>
            <w:r w:rsidRPr="00303B9E">
              <w:rPr>
                <w:rFonts w:ascii="Times New Roman" w:hAnsi="Times New Roman" w:cs="Times New Roman"/>
                <w:sz w:val="20"/>
                <w:szCs w:val="20"/>
              </w:rPr>
              <w:t xml:space="preserve"> с оригинала); </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-Персональные данные субъектов </w:t>
            </w:r>
            <w:proofErr w:type="spellStart"/>
            <w:r w:rsidRPr="00303B9E">
              <w:rPr>
                <w:rFonts w:ascii="Times New Roman" w:hAnsi="Times New Roman" w:cs="Times New Roman"/>
                <w:sz w:val="20"/>
                <w:szCs w:val="20"/>
              </w:rPr>
              <w:t>ПДн</w:t>
            </w:r>
            <w:proofErr w:type="spellEnd"/>
            <w:r w:rsidRPr="00303B9E">
              <w:rPr>
                <w:rFonts w:ascii="Times New Roman" w:hAnsi="Times New Roman" w:cs="Times New Roman"/>
                <w:sz w:val="20"/>
                <w:szCs w:val="20"/>
              </w:rPr>
              <w:t>:</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03B9E">
              <w:rPr>
                <w:rFonts w:ascii="Times New Roman" w:hAnsi="Times New Roman" w:cs="Times New Roman"/>
                <w:sz w:val="20"/>
                <w:szCs w:val="20"/>
              </w:rPr>
              <w:t>сканкопия</w:t>
            </w:r>
            <w:proofErr w:type="spellEnd"/>
            <w:r w:rsidRPr="00303B9E">
              <w:rPr>
                <w:rFonts w:ascii="Times New Roman" w:hAnsi="Times New Roman" w:cs="Times New Roman"/>
                <w:sz w:val="20"/>
                <w:szCs w:val="20"/>
              </w:rPr>
              <w:t>);</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303B9E">
              <w:rPr>
                <w:rFonts w:ascii="Times New Roman" w:hAnsi="Times New Roman" w:cs="Times New Roman"/>
                <w:sz w:val="20"/>
                <w:szCs w:val="20"/>
              </w:rPr>
              <w:t>сканкопия</w:t>
            </w:r>
            <w:proofErr w:type="spellEnd"/>
            <w:r w:rsidRPr="00303B9E">
              <w:rPr>
                <w:rFonts w:ascii="Times New Roman" w:hAnsi="Times New Roman" w:cs="Times New Roman"/>
                <w:sz w:val="20"/>
                <w:szCs w:val="20"/>
              </w:rPr>
              <w:t>)</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-Информация о контрагенте, его цепочке собственников, включая бенефициаров (в том числе конечных) (</w:t>
            </w:r>
            <w:proofErr w:type="spellStart"/>
            <w:r w:rsidRPr="00303B9E">
              <w:rPr>
                <w:rFonts w:ascii="Times New Roman" w:hAnsi="Times New Roman" w:cs="Times New Roman"/>
                <w:sz w:val="20"/>
                <w:szCs w:val="20"/>
              </w:rPr>
              <w:t>сканкопия</w:t>
            </w:r>
            <w:proofErr w:type="spellEnd"/>
            <w:r w:rsidRPr="00303B9E">
              <w:rPr>
                <w:rFonts w:ascii="Times New Roman" w:hAnsi="Times New Roman" w:cs="Times New Roman"/>
                <w:sz w:val="20"/>
                <w:szCs w:val="20"/>
              </w:rPr>
              <w:t xml:space="preserve"> и в формате </w:t>
            </w:r>
            <w:proofErr w:type="spellStart"/>
            <w:r w:rsidRPr="00303B9E">
              <w:rPr>
                <w:rFonts w:ascii="Times New Roman" w:hAnsi="Times New Roman" w:cs="Times New Roman"/>
                <w:sz w:val="20"/>
                <w:szCs w:val="20"/>
              </w:rPr>
              <w:t>Office</w:t>
            </w:r>
            <w:proofErr w:type="spellEnd"/>
            <w:r w:rsidRPr="00303B9E">
              <w:rPr>
                <w:rFonts w:ascii="Times New Roman" w:hAnsi="Times New Roman" w:cs="Times New Roman"/>
                <w:sz w:val="20"/>
                <w:szCs w:val="20"/>
              </w:rPr>
              <w:t xml:space="preserve"> </w:t>
            </w:r>
            <w:proofErr w:type="spellStart"/>
            <w:r w:rsidRPr="00303B9E">
              <w:rPr>
                <w:rFonts w:ascii="Times New Roman" w:hAnsi="Times New Roman" w:cs="Times New Roman"/>
                <w:sz w:val="20"/>
                <w:szCs w:val="20"/>
              </w:rPr>
              <w:t>Excel</w:t>
            </w:r>
            <w:proofErr w:type="spellEnd"/>
            <w:r w:rsidRPr="00303B9E">
              <w:rPr>
                <w:rFonts w:ascii="Times New Roman" w:hAnsi="Times New Roman" w:cs="Times New Roman"/>
                <w:sz w:val="20"/>
                <w:szCs w:val="20"/>
              </w:rPr>
              <w:t xml:space="preserve">) (приложение </w:t>
            </w:r>
            <w:r w:rsidR="00C33AA8">
              <w:rPr>
                <w:rFonts w:ascii="Times New Roman" w:hAnsi="Times New Roman" w:cs="Times New Roman"/>
                <w:sz w:val="20"/>
                <w:szCs w:val="20"/>
              </w:rPr>
              <w:t>4</w:t>
            </w:r>
            <w:r w:rsidRPr="00303B9E">
              <w:rPr>
                <w:rFonts w:ascii="Times New Roman" w:hAnsi="Times New Roman" w:cs="Times New Roman"/>
                <w:sz w:val="20"/>
                <w:szCs w:val="20"/>
              </w:rPr>
              <w:t xml:space="preserve"> к Конкурсной (Закупочной) документации);</w:t>
            </w:r>
          </w:p>
          <w:p w:rsidR="0084189A" w:rsidRPr="00303B9E" w:rsidRDefault="0084189A" w:rsidP="00B02C16">
            <w:pPr>
              <w:widowControl w:val="0"/>
              <w:spacing w:after="0" w:line="240" w:lineRule="auto"/>
              <w:rPr>
                <w:rFonts w:ascii="Times New Roman" w:hAnsi="Times New Roman" w:cs="Times New Roman"/>
                <w:b/>
                <w:bCs/>
                <w:sz w:val="20"/>
                <w:szCs w:val="20"/>
              </w:rPr>
            </w:pPr>
            <w:bookmarkStart w:id="0" w:name="RANGE!B279"/>
            <w:r w:rsidRPr="00303B9E">
              <w:rPr>
                <w:rFonts w:ascii="Times New Roman" w:hAnsi="Times New Roman" w:cs="Times New Roman"/>
                <w:b/>
                <w:bCs/>
                <w:sz w:val="20"/>
                <w:szCs w:val="20"/>
              </w:rPr>
              <w:t xml:space="preserve">Для всей цепочки </w:t>
            </w:r>
            <w:r w:rsidRPr="00303B9E">
              <w:rPr>
                <w:rFonts w:ascii="Times New Roman" w:hAnsi="Times New Roman" w:cs="Times New Roman"/>
                <w:b/>
                <w:bCs/>
                <w:sz w:val="20"/>
                <w:szCs w:val="20"/>
              </w:rPr>
              <w:lastRenderedPageBreak/>
              <w:t>собственников (учредители, акционеры) и бенефициаров (в том числе конечных) Участника закупки/членов коллективного участника/ субподрядчиков (соисполнителей, субпоставщиков):</w:t>
            </w:r>
            <w:bookmarkEnd w:id="0"/>
          </w:p>
          <w:p w:rsidR="0084189A" w:rsidRPr="00303B9E" w:rsidRDefault="0084189A" w:rsidP="00B02C16">
            <w:pPr>
              <w:widowControl w:val="0"/>
              <w:spacing w:after="0" w:line="240" w:lineRule="auto"/>
              <w:rPr>
                <w:rFonts w:ascii="Times New Roman" w:hAnsi="Times New Roman" w:cs="Times New Roman"/>
                <w:b/>
                <w:bCs/>
                <w:sz w:val="20"/>
                <w:szCs w:val="20"/>
              </w:rPr>
            </w:pPr>
            <w:r w:rsidRPr="00303B9E">
              <w:rPr>
                <w:rFonts w:ascii="Times New Roman" w:hAnsi="Times New Roman" w:cs="Times New Roman"/>
                <w:b/>
                <w:bCs/>
                <w:sz w:val="20"/>
                <w:szCs w:val="20"/>
              </w:rPr>
              <w:t>Для юридических лиц:</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-Учредительные документы в действующей редакции – Устав, Положение и др.  (</w:t>
            </w:r>
            <w:proofErr w:type="spellStart"/>
            <w:r w:rsidRPr="00303B9E">
              <w:rPr>
                <w:rFonts w:ascii="Times New Roman" w:hAnsi="Times New Roman" w:cs="Times New Roman"/>
                <w:sz w:val="20"/>
                <w:szCs w:val="20"/>
              </w:rPr>
              <w:t>сканкопия</w:t>
            </w:r>
            <w:proofErr w:type="spellEnd"/>
            <w:r w:rsidRPr="00303B9E">
              <w:rPr>
                <w:rFonts w:ascii="Times New Roman" w:hAnsi="Times New Roman" w:cs="Times New Roman"/>
                <w:sz w:val="20"/>
                <w:szCs w:val="20"/>
              </w:rPr>
              <w:t>)</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303B9E">
              <w:rPr>
                <w:rFonts w:ascii="Times New Roman" w:hAnsi="Times New Roman" w:cs="Times New Roman"/>
                <w:sz w:val="20"/>
                <w:szCs w:val="20"/>
              </w:rPr>
              <w:t>сканкопия</w:t>
            </w:r>
            <w:proofErr w:type="spellEnd"/>
            <w:r w:rsidRPr="00303B9E">
              <w:rPr>
                <w:rFonts w:ascii="Times New Roman" w:hAnsi="Times New Roman" w:cs="Times New Roman"/>
                <w:sz w:val="20"/>
                <w:szCs w:val="20"/>
              </w:rPr>
              <w:t xml:space="preserve">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 Выписка из ЕГРЮЛ/ЕГРИП должна содержать актуальные сведения о юридическом </w:t>
            </w:r>
            <w:r w:rsidRPr="00303B9E">
              <w:rPr>
                <w:rFonts w:ascii="Times New Roman" w:hAnsi="Times New Roman" w:cs="Times New Roman"/>
                <w:sz w:val="20"/>
                <w:szCs w:val="20"/>
              </w:rPr>
              <w:lastRenderedPageBreak/>
              <w:t>лице/индивидуальном предпринимателе.</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303B9E">
              <w:rPr>
                <w:rFonts w:ascii="Times New Roman" w:hAnsi="Times New Roman" w:cs="Times New Roman"/>
                <w:sz w:val="20"/>
                <w:szCs w:val="20"/>
              </w:rPr>
              <w:t>сканкопия</w:t>
            </w:r>
            <w:proofErr w:type="spellEnd"/>
            <w:r w:rsidRPr="00303B9E">
              <w:rPr>
                <w:rFonts w:ascii="Times New Roman" w:hAnsi="Times New Roman" w:cs="Times New Roman"/>
                <w:sz w:val="20"/>
                <w:szCs w:val="20"/>
              </w:rPr>
              <w:t>)</w:t>
            </w:r>
          </w:p>
          <w:p w:rsidR="0084189A" w:rsidRPr="00303B9E" w:rsidRDefault="0084189A" w:rsidP="00B02C16">
            <w:pPr>
              <w:widowControl w:val="0"/>
              <w:spacing w:after="0" w:line="240" w:lineRule="auto"/>
              <w:rPr>
                <w:rFonts w:ascii="Times New Roman" w:hAnsi="Times New Roman" w:cs="Times New Roman"/>
                <w:sz w:val="20"/>
                <w:szCs w:val="20"/>
              </w:rPr>
            </w:pP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даты размещения извещения о закупке (</w:t>
            </w:r>
            <w:proofErr w:type="spellStart"/>
            <w:r w:rsidRPr="00303B9E">
              <w:rPr>
                <w:rFonts w:ascii="Times New Roman" w:hAnsi="Times New Roman" w:cs="Times New Roman"/>
                <w:sz w:val="20"/>
                <w:szCs w:val="20"/>
              </w:rPr>
              <w:t>сканкопия</w:t>
            </w:r>
            <w:proofErr w:type="spellEnd"/>
            <w:r w:rsidRPr="00303B9E">
              <w:rPr>
                <w:rFonts w:ascii="Times New Roman" w:hAnsi="Times New Roman" w:cs="Times New Roman"/>
                <w:sz w:val="20"/>
                <w:szCs w:val="20"/>
              </w:rPr>
              <w:t>)*</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 </w:t>
            </w:r>
            <w:proofErr w:type="gramStart"/>
            <w:r w:rsidRPr="00303B9E">
              <w:rPr>
                <w:rFonts w:ascii="Times New Roman" w:hAnsi="Times New Roman" w:cs="Times New Roman"/>
                <w:sz w:val="20"/>
                <w:szCs w:val="20"/>
              </w:rPr>
              <w:t>В</w:t>
            </w:r>
            <w:proofErr w:type="gramEnd"/>
            <w:r w:rsidRPr="00303B9E">
              <w:rPr>
                <w:rFonts w:ascii="Times New Roman" w:hAnsi="Times New Roman" w:cs="Times New Roman"/>
                <w:sz w:val="20"/>
                <w:szCs w:val="20"/>
              </w:rPr>
              <w:t xml:space="preserve"> отношении контрагентов являющихся зарубежными публичными компаниями мирового уровня, а также акционерных обществ, чьи акции котируются на биржах, либо обществами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w:t>
            </w:r>
            <w:r w:rsidRPr="00303B9E">
              <w:rPr>
                <w:rFonts w:ascii="Times New Roman" w:hAnsi="Times New Roman" w:cs="Times New Roman"/>
                <w:sz w:val="20"/>
                <w:szCs w:val="20"/>
              </w:rPr>
              <w:lastRenderedPageBreak/>
              <w:t>быть установлена соответствующая информация. В отношении акционеров, владеющих пакетами акций менее 5 %, необходимо указать общую информацию о количестве таких акционеров.</w:t>
            </w:r>
          </w:p>
          <w:p w:rsidR="0084189A" w:rsidRPr="00303B9E" w:rsidRDefault="0084189A" w:rsidP="00B02C16">
            <w:pPr>
              <w:widowControl w:val="0"/>
              <w:spacing w:after="0" w:line="240" w:lineRule="auto"/>
              <w:rPr>
                <w:rFonts w:ascii="Times New Roman" w:hAnsi="Times New Roman" w:cs="Times New Roman"/>
                <w:sz w:val="20"/>
                <w:szCs w:val="20"/>
              </w:rPr>
            </w:pP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303B9E">
              <w:rPr>
                <w:rFonts w:ascii="Times New Roman" w:hAnsi="Times New Roman" w:cs="Times New Roman"/>
                <w:sz w:val="20"/>
                <w:szCs w:val="20"/>
              </w:rPr>
              <w:t>ПДн</w:t>
            </w:r>
            <w:proofErr w:type="spellEnd"/>
            <w:r w:rsidRPr="00303B9E">
              <w:rPr>
                <w:rFonts w:ascii="Times New Roman" w:hAnsi="Times New Roman" w:cs="Times New Roman"/>
                <w:sz w:val="20"/>
                <w:szCs w:val="20"/>
              </w:rPr>
              <w:t xml:space="preserve"> по форме, установленной в Закупочной документации (</w:t>
            </w:r>
            <w:proofErr w:type="spellStart"/>
            <w:r w:rsidRPr="00303B9E">
              <w:rPr>
                <w:rFonts w:ascii="Times New Roman" w:hAnsi="Times New Roman" w:cs="Times New Roman"/>
                <w:sz w:val="20"/>
                <w:szCs w:val="20"/>
              </w:rPr>
              <w:t>сканкопия</w:t>
            </w:r>
            <w:proofErr w:type="spellEnd"/>
            <w:r w:rsidRPr="00303B9E">
              <w:rPr>
                <w:rFonts w:ascii="Times New Roman" w:hAnsi="Times New Roman" w:cs="Times New Roman"/>
                <w:sz w:val="20"/>
                <w:szCs w:val="20"/>
              </w:rPr>
              <w:t xml:space="preserve"> с оригинала)</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-Персональные данные субъектов </w:t>
            </w:r>
            <w:proofErr w:type="spellStart"/>
            <w:r w:rsidRPr="00303B9E">
              <w:rPr>
                <w:rFonts w:ascii="Times New Roman" w:hAnsi="Times New Roman" w:cs="Times New Roman"/>
                <w:sz w:val="20"/>
                <w:szCs w:val="20"/>
              </w:rPr>
              <w:t>ПДн</w:t>
            </w:r>
            <w:proofErr w:type="spellEnd"/>
            <w:r w:rsidRPr="00303B9E">
              <w:rPr>
                <w:rFonts w:ascii="Times New Roman" w:hAnsi="Times New Roman" w:cs="Times New Roman"/>
                <w:sz w:val="20"/>
                <w:szCs w:val="20"/>
              </w:rPr>
              <w:t>:</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03B9E">
              <w:rPr>
                <w:rFonts w:ascii="Times New Roman" w:hAnsi="Times New Roman" w:cs="Times New Roman"/>
                <w:sz w:val="20"/>
                <w:szCs w:val="20"/>
              </w:rPr>
              <w:t>сканкопия</w:t>
            </w:r>
            <w:proofErr w:type="spellEnd"/>
            <w:r w:rsidRPr="00303B9E">
              <w:rPr>
                <w:rFonts w:ascii="Times New Roman" w:hAnsi="Times New Roman" w:cs="Times New Roman"/>
                <w:sz w:val="20"/>
                <w:szCs w:val="20"/>
              </w:rPr>
              <w:t>)</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303B9E">
              <w:rPr>
                <w:rFonts w:ascii="Times New Roman" w:hAnsi="Times New Roman" w:cs="Times New Roman"/>
                <w:sz w:val="20"/>
                <w:szCs w:val="20"/>
              </w:rPr>
              <w:t>сканкопия</w:t>
            </w:r>
            <w:proofErr w:type="spellEnd"/>
            <w:r w:rsidRPr="00303B9E">
              <w:rPr>
                <w:rFonts w:ascii="Times New Roman" w:hAnsi="Times New Roman" w:cs="Times New Roman"/>
                <w:sz w:val="20"/>
                <w:szCs w:val="20"/>
              </w:rPr>
              <w:t>)</w:t>
            </w:r>
          </w:p>
          <w:p w:rsidR="0084189A" w:rsidRPr="00303B9E" w:rsidRDefault="0084189A" w:rsidP="00B02C16">
            <w:pPr>
              <w:widowControl w:val="0"/>
              <w:spacing w:after="0" w:line="240" w:lineRule="auto"/>
              <w:rPr>
                <w:rFonts w:ascii="Times New Roman" w:hAnsi="Times New Roman" w:cs="Times New Roman"/>
                <w:b/>
                <w:bCs/>
                <w:sz w:val="20"/>
                <w:szCs w:val="20"/>
              </w:rPr>
            </w:pPr>
            <w:r w:rsidRPr="00303B9E">
              <w:rPr>
                <w:rFonts w:ascii="Times New Roman" w:hAnsi="Times New Roman" w:cs="Times New Roman"/>
                <w:b/>
                <w:bCs/>
                <w:sz w:val="20"/>
                <w:szCs w:val="20"/>
              </w:rPr>
              <w:t>Для физических лиц:</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-Согласие на обработку персональных данных физических лиц (учредителей, участников, акционеров) с </w:t>
            </w:r>
            <w:r w:rsidRPr="00303B9E">
              <w:rPr>
                <w:rFonts w:ascii="Times New Roman" w:hAnsi="Times New Roman" w:cs="Times New Roman"/>
                <w:sz w:val="20"/>
                <w:szCs w:val="20"/>
              </w:rPr>
              <w:lastRenderedPageBreak/>
              <w:t xml:space="preserve">подписью субъекта </w:t>
            </w:r>
            <w:proofErr w:type="spellStart"/>
            <w:r w:rsidRPr="00303B9E">
              <w:rPr>
                <w:rFonts w:ascii="Times New Roman" w:hAnsi="Times New Roman" w:cs="Times New Roman"/>
                <w:sz w:val="20"/>
                <w:szCs w:val="20"/>
              </w:rPr>
              <w:t>ПДн</w:t>
            </w:r>
            <w:proofErr w:type="spellEnd"/>
            <w:r w:rsidRPr="00303B9E">
              <w:rPr>
                <w:rFonts w:ascii="Times New Roman" w:hAnsi="Times New Roman" w:cs="Times New Roman"/>
                <w:sz w:val="20"/>
                <w:szCs w:val="20"/>
              </w:rPr>
              <w:t xml:space="preserve"> по форме, установленной в Закупочной документации (</w:t>
            </w:r>
            <w:proofErr w:type="spellStart"/>
            <w:r w:rsidRPr="00303B9E">
              <w:rPr>
                <w:rFonts w:ascii="Times New Roman" w:hAnsi="Times New Roman" w:cs="Times New Roman"/>
                <w:sz w:val="20"/>
                <w:szCs w:val="20"/>
              </w:rPr>
              <w:t>сканкопия</w:t>
            </w:r>
            <w:proofErr w:type="spellEnd"/>
            <w:r w:rsidRPr="00303B9E">
              <w:rPr>
                <w:rFonts w:ascii="Times New Roman" w:hAnsi="Times New Roman" w:cs="Times New Roman"/>
                <w:sz w:val="20"/>
                <w:szCs w:val="20"/>
              </w:rPr>
              <w:t xml:space="preserve"> с оригинала)</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-Персональные данные субъектов </w:t>
            </w:r>
            <w:proofErr w:type="spellStart"/>
            <w:r w:rsidRPr="00303B9E">
              <w:rPr>
                <w:rFonts w:ascii="Times New Roman" w:hAnsi="Times New Roman" w:cs="Times New Roman"/>
                <w:sz w:val="20"/>
                <w:szCs w:val="20"/>
              </w:rPr>
              <w:t>ПДн</w:t>
            </w:r>
            <w:proofErr w:type="spellEnd"/>
            <w:r w:rsidRPr="00303B9E">
              <w:rPr>
                <w:rFonts w:ascii="Times New Roman" w:hAnsi="Times New Roman" w:cs="Times New Roman"/>
                <w:sz w:val="20"/>
                <w:szCs w:val="20"/>
              </w:rPr>
              <w:t>:</w:t>
            </w:r>
          </w:p>
          <w:p w:rsidR="0084189A" w:rsidRPr="00303B9E" w:rsidRDefault="0084189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303B9E">
              <w:rPr>
                <w:rFonts w:ascii="Times New Roman" w:hAnsi="Times New Roman" w:cs="Times New Roman"/>
                <w:sz w:val="20"/>
                <w:szCs w:val="20"/>
              </w:rPr>
              <w:t>сканкопия</w:t>
            </w:r>
            <w:proofErr w:type="spellEnd"/>
            <w:r w:rsidRPr="00303B9E">
              <w:rPr>
                <w:rFonts w:ascii="Times New Roman" w:hAnsi="Times New Roman" w:cs="Times New Roman"/>
                <w:sz w:val="20"/>
                <w:szCs w:val="20"/>
              </w:rPr>
              <w:t>);</w:t>
            </w:r>
          </w:p>
          <w:p w:rsidR="0084189A" w:rsidRPr="00303B9E" w:rsidRDefault="0084189A" w:rsidP="00B02C16">
            <w:pPr>
              <w:widowControl w:val="0"/>
              <w:spacing w:after="0" w:line="240" w:lineRule="auto"/>
              <w:rPr>
                <w:rFonts w:ascii="Times New Roman" w:eastAsia="Arial Unicode MS" w:hAnsi="Times New Roman" w:cs="Times New Roman"/>
                <w:sz w:val="20"/>
                <w:szCs w:val="20"/>
              </w:rPr>
            </w:pPr>
            <w:r w:rsidRPr="00303B9E">
              <w:rPr>
                <w:rFonts w:ascii="Times New Roman" w:hAnsi="Times New Roman" w:cs="Times New Roman"/>
                <w:sz w:val="20"/>
                <w:szCs w:val="20"/>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303B9E">
              <w:rPr>
                <w:rFonts w:ascii="Times New Roman" w:hAnsi="Times New Roman" w:cs="Times New Roman"/>
                <w:sz w:val="20"/>
                <w:szCs w:val="20"/>
              </w:rPr>
              <w:t>сканкопия</w:t>
            </w:r>
            <w:proofErr w:type="spellEnd"/>
            <w:r w:rsidRPr="00303B9E">
              <w:rPr>
                <w:rFonts w:ascii="Times New Roman" w:hAnsi="Times New Roman" w:cs="Times New Roman"/>
                <w:sz w:val="20"/>
                <w:szCs w:val="20"/>
              </w:rPr>
              <w:t>)</w:t>
            </w:r>
          </w:p>
        </w:tc>
        <w:tc>
          <w:tcPr>
            <w:tcW w:w="713" w:type="pct"/>
          </w:tcPr>
          <w:p w:rsidR="0084189A" w:rsidRPr="00303B9E" w:rsidRDefault="0084189A"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lastRenderedPageBreak/>
              <w:t>Участник/</w:t>
            </w:r>
            <w:r w:rsidRPr="00303B9E">
              <w:rPr>
                <w:rFonts w:ascii="Times New Roman" w:hAnsi="Times New Roman" w:cs="Times New Roman"/>
                <w:bCs/>
                <w:sz w:val="20"/>
                <w:szCs w:val="20"/>
              </w:rPr>
              <w:t>субподрядчик (соисполнитель/субпоставщик)</w:t>
            </w:r>
            <w:r w:rsidRPr="00303B9E">
              <w:rPr>
                <w:rFonts w:ascii="Times New Roman" w:eastAsia="Arial Unicode MS" w:hAnsi="Times New Roman" w:cs="Times New Roman"/>
                <w:sz w:val="20"/>
                <w:szCs w:val="20"/>
              </w:rPr>
              <w:t xml:space="preserve"> / член коллективного </w:t>
            </w:r>
            <w:r w:rsidRPr="00303B9E">
              <w:rPr>
                <w:rFonts w:ascii="Times New Roman" w:eastAsia="Arial Unicode MS" w:hAnsi="Times New Roman" w:cs="Times New Roman"/>
                <w:sz w:val="20"/>
                <w:szCs w:val="20"/>
              </w:rPr>
              <w:lastRenderedPageBreak/>
              <w:t>участника</w:t>
            </w:r>
          </w:p>
        </w:tc>
        <w:tc>
          <w:tcPr>
            <w:tcW w:w="903" w:type="pct"/>
            <w:vAlign w:val="center"/>
          </w:tcPr>
          <w:p w:rsidR="0084189A" w:rsidRPr="00303B9E" w:rsidRDefault="0084189A" w:rsidP="00B02C16">
            <w:pPr>
              <w:widowControl w:val="0"/>
              <w:spacing w:after="0" w:line="240" w:lineRule="auto"/>
              <w:rPr>
                <w:rFonts w:ascii="Times New Roman" w:hAnsi="Times New Roman" w:cs="Times New Roman"/>
                <w:b/>
                <w:sz w:val="20"/>
                <w:szCs w:val="20"/>
              </w:rPr>
            </w:pPr>
            <w:r w:rsidRPr="00303B9E">
              <w:rPr>
                <w:rFonts w:ascii="Times New Roman" w:eastAsia="Arial Unicode MS" w:hAnsi="Times New Roman" w:cs="Times New Roman"/>
                <w:sz w:val="20"/>
                <w:szCs w:val="20"/>
              </w:rPr>
              <w:lastRenderedPageBreak/>
              <w:t>Наличие и полнота информации о</w:t>
            </w:r>
            <w:r w:rsidRPr="00303B9E">
              <w:rPr>
                <w:rFonts w:ascii="Times New Roman" w:hAnsi="Times New Roman" w:cs="Times New Roman"/>
                <w:sz w:val="20"/>
                <w:szCs w:val="20"/>
              </w:rPr>
              <w:t xml:space="preserve"> цепочке собственников участника закупки, включая бенефициаров (в том числе </w:t>
            </w:r>
            <w:r w:rsidRPr="00303B9E">
              <w:rPr>
                <w:rFonts w:ascii="Times New Roman" w:hAnsi="Times New Roman" w:cs="Times New Roman"/>
                <w:sz w:val="20"/>
                <w:szCs w:val="20"/>
              </w:rPr>
              <w:lastRenderedPageBreak/>
              <w:t>конечных</w:t>
            </w:r>
            <w:r w:rsidRPr="00303B9E">
              <w:rPr>
                <w:rFonts w:ascii="Times New Roman" w:hAnsi="Times New Roman" w:cs="Times New Roman"/>
                <w:b/>
                <w:sz w:val="20"/>
                <w:szCs w:val="20"/>
              </w:rPr>
              <w:t>)</w:t>
            </w:r>
          </w:p>
          <w:p w:rsidR="0084189A" w:rsidRPr="00303B9E" w:rsidRDefault="0084189A" w:rsidP="00B02C16">
            <w:pPr>
              <w:widowControl w:val="0"/>
              <w:spacing w:after="0" w:line="240" w:lineRule="auto"/>
              <w:rPr>
                <w:rFonts w:ascii="Times New Roman" w:hAnsi="Times New Roman" w:cs="Times New Roman"/>
                <w:b/>
                <w:sz w:val="20"/>
                <w:szCs w:val="20"/>
              </w:rPr>
            </w:pPr>
          </w:p>
          <w:p w:rsidR="0084189A" w:rsidRPr="00303B9E" w:rsidRDefault="0084189A" w:rsidP="00B02C16">
            <w:pPr>
              <w:widowControl w:val="0"/>
              <w:spacing w:after="0" w:line="240" w:lineRule="auto"/>
              <w:rPr>
                <w:rFonts w:ascii="Times New Roman" w:eastAsia="Arial Unicode MS" w:hAnsi="Times New Roman" w:cs="Times New Roman"/>
                <w:sz w:val="20"/>
                <w:szCs w:val="20"/>
              </w:rPr>
            </w:pPr>
          </w:p>
        </w:tc>
        <w:tc>
          <w:tcPr>
            <w:tcW w:w="946" w:type="pct"/>
            <w:vAlign w:val="center"/>
          </w:tcPr>
          <w:p w:rsidR="0084189A" w:rsidRPr="00303B9E" w:rsidRDefault="0084189A" w:rsidP="00B02C16">
            <w:pPr>
              <w:widowControl w:val="0"/>
              <w:spacing w:after="0" w:line="240" w:lineRule="auto"/>
              <w:rPr>
                <w:rFonts w:ascii="Times New Roman" w:eastAsia="Arial Unicode MS" w:hAnsi="Times New Roman" w:cs="Times New Roman"/>
                <w:sz w:val="20"/>
                <w:szCs w:val="20"/>
              </w:rPr>
            </w:pPr>
            <w:r w:rsidRPr="00303B9E">
              <w:rPr>
                <w:rFonts w:ascii="Times New Roman" w:hAnsi="Times New Roman" w:cs="Times New Roman"/>
                <w:sz w:val="20"/>
                <w:szCs w:val="20"/>
              </w:rPr>
              <w:lastRenderedPageBreak/>
              <w:t>Непредставление сведений/документов, либо неполное или недостоверное представление сведений о цепочке собственников</w:t>
            </w:r>
          </w:p>
        </w:tc>
      </w:tr>
      <w:tr w:rsidR="002F1EDC" w:rsidRPr="00303B9E" w:rsidTr="002A74E0">
        <w:tc>
          <w:tcPr>
            <w:tcW w:w="160" w:type="pct"/>
            <w:vAlign w:val="center"/>
          </w:tcPr>
          <w:p w:rsidR="00DF79DB" w:rsidRPr="00303B9E" w:rsidRDefault="00DF79DB" w:rsidP="00B02C16">
            <w:pPr>
              <w:pStyle w:val="FTN12"/>
              <w:spacing w:line="240" w:lineRule="auto"/>
              <w:ind w:left="0" w:firstLine="0"/>
              <w:jc w:val="left"/>
              <w:rPr>
                <w:sz w:val="20"/>
                <w:szCs w:val="20"/>
              </w:rPr>
            </w:pPr>
          </w:p>
        </w:tc>
        <w:tc>
          <w:tcPr>
            <w:tcW w:w="698" w:type="pct"/>
            <w:vAlign w:val="center"/>
          </w:tcPr>
          <w:p w:rsidR="00DF79DB" w:rsidRPr="00303B9E" w:rsidRDefault="00DF79DB"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Соответствие критериям отнесения к субъектам МСП</w:t>
            </w:r>
          </w:p>
          <w:p w:rsidR="00DF79DB" w:rsidRPr="00303B9E" w:rsidRDefault="00DF79DB" w:rsidP="00B02C16">
            <w:pPr>
              <w:widowControl w:val="0"/>
              <w:spacing w:after="0" w:line="240" w:lineRule="auto"/>
              <w:rPr>
                <w:rFonts w:ascii="Times New Roman" w:hAnsi="Times New Roman" w:cs="Times New Roman"/>
                <w:sz w:val="20"/>
                <w:szCs w:val="20"/>
              </w:rPr>
            </w:pPr>
          </w:p>
          <w:p w:rsidR="00DF79DB" w:rsidRPr="00303B9E" w:rsidRDefault="00DF79DB" w:rsidP="00B02C16">
            <w:pPr>
              <w:widowControl w:val="0"/>
              <w:spacing w:after="0" w:line="240" w:lineRule="auto"/>
              <w:rPr>
                <w:rFonts w:ascii="Times New Roman" w:hAnsi="Times New Roman" w:cs="Times New Roman"/>
                <w:sz w:val="20"/>
                <w:szCs w:val="20"/>
              </w:rPr>
            </w:pPr>
          </w:p>
        </w:tc>
        <w:tc>
          <w:tcPr>
            <w:tcW w:w="632" w:type="pct"/>
            <w:vAlign w:val="center"/>
          </w:tcPr>
          <w:p w:rsidR="00DF79DB" w:rsidRPr="00303B9E" w:rsidRDefault="00DF79DB" w:rsidP="00B02C16">
            <w:pPr>
              <w:widowControl w:val="0"/>
              <w:spacing w:after="0" w:line="240" w:lineRule="auto"/>
              <w:jc w:val="center"/>
              <w:rPr>
                <w:rFonts w:ascii="Times New Roman" w:hAnsi="Times New Roman" w:cs="Times New Roman"/>
                <w:sz w:val="20"/>
                <w:szCs w:val="20"/>
              </w:rPr>
            </w:pPr>
            <w:proofErr w:type="spellStart"/>
            <w:r w:rsidRPr="00303B9E">
              <w:rPr>
                <w:rFonts w:ascii="Times New Roman" w:hAnsi="Times New Roman" w:cs="Times New Roman"/>
                <w:sz w:val="20"/>
                <w:szCs w:val="20"/>
              </w:rPr>
              <w:t>справочно</w:t>
            </w:r>
            <w:proofErr w:type="spellEnd"/>
          </w:p>
        </w:tc>
        <w:tc>
          <w:tcPr>
            <w:tcW w:w="948" w:type="pct"/>
            <w:vAlign w:val="center"/>
          </w:tcPr>
          <w:p w:rsidR="00DF79DB" w:rsidRPr="00303B9E" w:rsidRDefault="00DF79DB" w:rsidP="00B02C16">
            <w:pPr>
              <w:widowControl w:val="0"/>
              <w:spacing w:after="0" w:line="240" w:lineRule="auto"/>
              <w:jc w:val="both"/>
              <w:rPr>
                <w:rFonts w:ascii="Times New Roman" w:hAnsi="Times New Roman" w:cs="Times New Roman"/>
                <w:sz w:val="20"/>
                <w:szCs w:val="20"/>
              </w:rPr>
            </w:pPr>
            <w:r w:rsidRPr="00303B9E">
              <w:rPr>
                <w:rFonts w:ascii="Times New Roman" w:hAnsi="Times New Roman" w:cs="Times New Roman"/>
                <w:sz w:val="20"/>
                <w:szCs w:val="20"/>
              </w:rPr>
              <w:t xml:space="preserve">Сведения из Единого реестра субъектов малого и среднего предпринимательства либо декларация принадлежности к субъектам МСП в случае, если участник является вновь зарегистрированным индивидуальным предпринимателем или вновь созданным юридическим лицом по форме, установленной в Закупочной документации.  </w:t>
            </w:r>
          </w:p>
        </w:tc>
        <w:tc>
          <w:tcPr>
            <w:tcW w:w="713" w:type="pct"/>
          </w:tcPr>
          <w:p w:rsidR="00DF79DB" w:rsidRPr="00303B9E" w:rsidRDefault="00DF79DB" w:rsidP="00B02C16">
            <w:pPr>
              <w:widowControl w:val="0"/>
              <w:spacing w:after="0" w:line="240" w:lineRule="auto"/>
              <w:jc w:val="both"/>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Участник</w:t>
            </w:r>
          </w:p>
        </w:tc>
        <w:tc>
          <w:tcPr>
            <w:tcW w:w="903" w:type="pct"/>
            <w:vAlign w:val="center"/>
          </w:tcPr>
          <w:p w:rsidR="00DF79DB" w:rsidRPr="00303B9E" w:rsidRDefault="00DF79DB" w:rsidP="00B02C16">
            <w:pPr>
              <w:widowControl w:val="0"/>
              <w:spacing w:after="0" w:line="240" w:lineRule="auto"/>
              <w:jc w:val="both"/>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Информация предоставляется для формирования статистики и годового отчета о закупках у субъектов МСП в соответствии с Постановлением правительства РФ от 11.12.2014 № 1352</w:t>
            </w:r>
          </w:p>
          <w:p w:rsidR="00DF79DB" w:rsidRPr="00303B9E" w:rsidRDefault="00DF79DB" w:rsidP="00B02C16">
            <w:pPr>
              <w:widowControl w:val="0"/>
              <w:spacing w:after="0" w:line="240" w:lineRule="auto"/>
              <w:jc w:val="both"/>
              <w:rPr>
                <w:rFonts w:ascii="Times New Roman" w:hAnsi="Times New Roman" w:cs="Times New Roman"/>
                <w:sz w:val="20"/>
                <w:szCs w:val="20"/>
              </w:rPr>
            </w:pPr>
          </w:p>
        </w:tc>
        <w:tc>
          <w:tcPr>
            <w:tcW w:w="946" w:type="pct"/>
            <w:vAlign w:val="center"/>
          </w:tcPr>
          <w:p w:rsidR="00DF79DB" w:rsidRPr="00303B9E" w:rsidRDefault="00DF79DB" w:rsidP="00B02C16">
            <w:pPr>
              <w:widowControl w:val="0"/>
              <w:spacing w:after="0" w:line="240" w:lineRule="auto"/>
              <w:jc w:val="center"/>
              <w:rPr>
                <w:rFonts w:ascii="Times New Roman" w:hAnsi="Times New Roman" w:cs="Times New Roman"/>
                <w:sz w:val="20"/>
                <w:szCs w:val="20"/>
              </w:rPr>
            </w:pPr>
          </w:p>
        </w:tc>
      </w:tr>
      <w:tr w:rsidR="002F1EDC" w:rsidRPr="00303B9E" w:rsidTr="002A74E0">
        <w:tc>
          <w:tcPr>
            <w:tcW w:w="160" w:type="pct"/>
            <w:vAlign w:val="center"/>
          </w:tcPr>
          <w:p w:rsidR="00B8621A" w:rsidRPr="00303B9E" w:rsidRDefault="00B8621A" w:rsidP="00B02C16">
            <w:pPr>
              <w:pStyle w:val="FTN12"/>
              <w:spacing w:line="240" w:lineRule="auto"/>
              <w:ind w:left="0" w:firstLine="0"/>
              <w:jc w:val="left"/>
              <w:rPr>
                <w:sz w:val="20"/>
                <w:szCs w:val="20"/>
              </w:rPr>
            </w:pPr>
          </w:p>
        </w:tc>
        <w:tc>
          <w:tcPr>
            <w:tcW w:w="698" w:type="pct"/>
            <w:vAlign w:val="center"/>
          </w:tcPr>
          <w:p w:rsidR="00B8621A" w:rsidRPr="00303B9E" w:rsidRDefault="00B8621A" w:rsidP="00B02C16">
            <w:pPr>
              <w:widowControl w:val="0"/>
              <w:spacing w:after="0" w:line="240" w:lineRule="auto"/>
              <w:rPr>
                <w:rFonts w:ascii="Times New Roman" w:hAnsi="Times New Roman" w:cs="Times New Roman"/>
                <w:sz w:val="20"/>
                <w:szCs w:val="20"/>
              </w:rPr>
            </w:pPr>
            <w:r w:rsidRPr="00303B9E">
              <w:rPr>
                <w:rFonts w:ascii="Times New Roman" w:eastAsia="Arial Unicode MS" w:hAnsi="Times New Roman" w:cs="Times New Roman"/>
                <w:sz w:val="20"/>
                <w:szCs w:val="20"/>
              </w:rPr>
              <w:t>Не превышение цены заявки объявленной начальной (максимальной) цены лота</w:t>
            </w:r>
          </w:p>
        </w:tc>
        <w:tc>
          <w:tcPr>
            <w:tcW w:w="632" w:type="pct"/>
            <w:vAlign w:val="center"/>
          </w:tcPr>
          <w:p w:rsidR="00B8621A" w:rsidRPr="00303B9E" w:rsidRDefault="00B8621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отборочный</w:t>
            </w:r>
          </w:p>
        </w:tc>
        <w:tc>
          <w:tcPr>
            <w:tcW w:w="948" w:type="pct"/>
            <w:vAlign w:val="center"/>
          </w:tcPr>
          <w:p w:rsidR="00B8621A" w:rsidRPr="00303B9E" w:rsidRDefault="00B8621A" w:rsidP="00B02C16">
            <w:pPr>
              <w:widowControl w:val="0"/>
              <w:spacing w:after="0" w:line="240" w:lineRule="auto"/>
              <w:rPr>
                <w:rFonts w:ascii="Times New Roman" w:hAnsi="Times New Roman" w:cs="Times New Roman"/>
                <w:sz w:val="20"/>
                <w:szCs w:val="20"/>
              </w:rPr>
            </w:pPr>
            <w:r w:rsidRPr="00303B9E">
              <w:rPr>
                <w:rFonts w:ascii="Times New Roman" w:eastAsia="Arial Unicode MS" w:hAnsi="Times New Roman" w:cs="Times New Roman"/>
                <w:sz w:val="20"/>
                <w:szCs w:val="20"/>
              </w:rPr>
              <w:t xml:space="preserve">Письмо о подаче оферты/заявка участника </w:t>
            </w:r>
            <w:r w:rsidR="003D7E90">
              <w:rPr>
                <w:rFonts w:ascii="Times New Roman" w:eastAsia="Arial Unicode MS" w:hAnsi="Times New Roman" w:cs="Times New Roman"/>
                <w:sz w:val="20"/>
                <w:szCs w:val="20"/>
              </w:rPr>
              <w:t xml:space="preserve"> форма 16</w:t>
            </w:r>
          </w:p>
        </w:tc>
        <w:tc>
          <w:tcPr>
            <w:tcW w:w="713" w:type="pct"/>
          </w:tcPr>
          <w:p w:rsidR="00B8621A" w:rsidRPr="00303B9E" w:rsidRDefault="00B8621A" w:rsidP="00B02C16">
            <w:pPr>
              <w:widowControl w:val="0"/>
              <w:spacing w:after="0" w:line="240" w:lineRule="auto"/>
              <w:rPr>
                <w:rFonts w:ascii="Times New Roman" w:hAnsi="Times New Roman" w:cs="Times New Roman"/>
                <w:sz w:val="20"/>
                <w:szCs w:val="20"/>
              </w:rPr>
            </w:pPr>
            <w:r w:rsidRPr="00303B9E">
              <w:rPr>
                <w:rFonts w:ascii="Times New Roman" w:eastAsia="Arial Unicode MS" w:hAnsi="Times New Roman" w:cs="Times New Roman"/>
                <w:sz w:val="20"/>
                <w:szCs w:val="20"/>
              </w:rPr>
              <w:t>Участник</w:t>
            </w:r>
          </w:p>
        </w:tc>
        <w:tc>
          <w:tcPr>
            <w:tcW w:w="903" w:type="pct"/>
            <w:vAlign w:val="center"/>
          </w:tcPr>
          <w:p w:rsidR="00B8621A" w:rsidRPr="00303B9E" w:rsidRDefault="00B8621A" w:rsidP="00B02C16">
            <w:pPr>
              <w:widowControl w:val="0"/>
              <w:spacing w:after="0" w:line="240" w:lineRule="auto"/>
              <w:rPr>
                <w:rFonts w:ascii="Times New Roman" w:eastAsia="Arial Unicode MS" w:hAnsi="Times New Roman" w:cs="Times New Roman"/>
                <w:sz w:val="20"/>
                <w:szCs w:val="20"/>
              </w:rPr>
            </w:pPr>
            <w:r w:rsidRPr="00303B9E">
              <w:rPr>
                <w:rFonts w:ascii="Times New Roman" w:hAnsi="Times New Roman" w:cs="Times New Roman"/>
                <w:sz w:val="20"/>
                <w:szCs w:val="20"/>
              </w:rPr>
              <w:t>Цена заявки</w:t>
            </w:r>
            <w:r w:rsidRPr="00303B9E">
              <w:rPr>
                <w:rFonts w:ascii="Times New Roman" w:eastAsia="Arial Unicode MS" w:hAnsi="Times New Roman" w:cs="Times New Roman"/>
                <w:sz w:val="20"/>
                <w:szCs w:val="20"/>
              </w:rPr>
              <w:t xml:space="preserve"> </w:t>
            </w:r>
          </w:p>
          <w:p w:rsidR="00B8621A" w:rsidRPr="00303B9E" w:rsidRDefault="00B8621A" w:rsidP="00B02C16">
            <w:pPr>
              <w:widowControl w:val="0"/>
              <w:spacing w:after="0" w:line="240" w:lineRule="auto"/>
              <w:rPr>
                <w:rFonts w:ascii="Times New Roman" w:hAnsi="Times New Roman" w:cs="Times New Roman"/>
                <w:sz w:val="20"/>
                <w:szCs w:val="20"/>
              </w:rPr>
            </w:pPr>
            <w:r w:rsidRPr="00303B9E">
              <w:rPr>
                <w:rFonts w:ascii="Times New Roman" w:eastAsia="Arial Unicode MS" w:hAnsi="Times New Roman" w:cs="Times New Roman"/>
                <w:sz w:val="20"/>
                <w:szCs w:val="20"/>
              </w:rPr>
              <w:t xml:space="preserve">В извещении о закупке и (или) документации о закупке устанавливается начальная (максимальная) цена договора </w:t>
            </w:r>
            <w:r w:rsidRPr="00303B9E">
              <w:rPr>
                <w:rFonts w:ascii="Times New Roman" w:eastAsia="Arial Unicode MS" w:hAnsi="Times New Roman" w:cs="Times New Roman"/>
                <w:sz w:val="20"/>
                <w:szCs w:val="20"/>
              </w:rPr>
              <w:lastRenderedPageBreak/>
              <w:t xml:space="preserve">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w:t>
            </w:r>
            <w:r w:rsidRPr="00303B9E">
              <w:rPr>
                <w:rFonts w:ascii="Times New Roman" w:eastAsia="Arial Unicode MS" w:hAnsi="Times New Roman" w:cs="Times New Roman"/>
                <w:b/>
                <w:sz w:val="20"/>
                <w:szCs w:val="20"/>
              </w:rPr>
              <w:t>Для целей оценки заявок по ценовому критерию применяются ценовые предложения участников закупки без НДС.</w:t>
            </w:r>
            <w:r w:rsidRPr="00303B9E">
              <w:rPr>
                <w:rFonts w:ascii="Times New Roman" w:hAnsi="Times New Roman" w:cs="Times New Roman"/>
                <w:sz w:val="20"/>
                <w:szCs w:val="20"/>
              </w:rPr>
              <w:t xml:space="preserve"> </w:t>
            </w:r>
          </w:p>
        </w:tc>
        <w:tc>
          <w:tcPr>
            <w:tcW w:w="946" w:type="pct"/>
            <w:vAlign w:val="center"/>
          </w:tcPr>
          <w:p w:rsidR="00B8621A" w:rsidRPr="00303B9E" w:rsidRDefault="00B8621A"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lastRenderedPageBreak/>
              <w:t xml:space="preserve">Превышение цены заявки, объявленной начальной (максимальной) цены лота. </w:t>
            </w:r>
          </w:p>
          <w:p w:rsidR="00B8621A" w:rsidRPr="00303B9E" w:rsidRDefault="00B8621A" w:rsidP="00B02C16">
            <w:pPr>
              <w:widowControl w:val="0"/>
              <w:spacing w:after="0" w:line="240" w:lineRule="auto"/>
              <w:rPr>
                <w:rFonts w:ascii="Times New Roman" w:hAnsi="Times New Roman" w:cs="Times New Roman"/>
                <w:sz w:val="20"/>
                <w:szCs w:val="20"/>
              </w:rPr>
            </w:pPr>
          </w:p>
        </w:tc>
      </w:tr>
      <w:tr w:rsidR="002F1EDC" w:rsidRPr="00303B9E" w:rsidTr="002A74E0">
        <w:tc>
          <w:tcPr>
            <w:tcW w:w="160" w:type="pct"/>
            <w:vAlign w:val="center"/>
          </w:tcPr>
          <w:p w:rsidR="00B8621A" w:rsidRPr="00303B9E" w:rsidRDefault="00B8621A" w:rsidP="00B02C16">
            <w:pPr>
              <w:pStyle w:val="FTN12"/>
              <w:spacing w:line="240" w:lineRule="auto"/>
              <w:ind w:left="0" w:firstLine="0"/>
              <w:jc w:val="left"/>
              <w:rPr>
                <w:sz w:val="20"/>
                <w:szCs w:val="20"/>
              </w:rPr>
            </w:pPr>
          </w:p>
        </w:tc>
        <w:tc>
          <w:tcPr>
            <w:tcW w:w="698" w:type="pct"/>
            <w:vAlign w:val="center"/>
          </w:tcPr>
          <w:p w:rsidR="00B8621A" w:rsidRPr="00303B9E" w:rsidRDefault="00B8621A"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Обеспечение исполнения обязательств участника закупки</w:t>
            </w:r>
          </w:p>
        </w:tc>
        <w:tc>
          <w:tcPr>
            <w:tcW w:w="632" w:type="pct"/>
            <w:vAlign w:val="center"/>
          </w:tcPr>
          <w:p w:rsidR="00B8621A" w:rsidRPr="00303B9E" w:rsidRDefault="00B8621A" w:rsidP="00B02C16">
            <w:pPr>
              <w:widowControl w:val="0"/>
              <w:spacing w:after="0" w:line="240" w:lineRule="auto"/>
              <w:jc w:val="center"/>
              <w:rPr>
                <w:rFonts w:ascii="Times New Roman" w:hAnsi="Times New Roman" w:cs="Times New Roman"/>
                <w:sz w:val="20"/>
                <w:szCs w:val="20"/>
              </w:rPr>
            </w:pPr>
            <w:r w:rsidRPr="00303B9E">
              <w:rPr>
                <w:rFonts w:ascii="Times New Roman" w:hAnsi="Times New Roman" w:cs="Times New Roman"/>
                <w:sz w:val="20"/>
                <w:szCs w:val="20"/>
              </w:rPr>
              <w:t>отборочный</w:t>
            </w:r>
          </w:p>
        </w:tc>
        <w:tc>
          <w:tcPr>
            <w:tcW w:w="948" w:type="pct"/>
            <w:vAlign w:val="center"/>
          </w:tcPr>
          <w:p w:rsidR="00B8621A" w:rsidRPr="00303B9E" w:rsidRDefault="00B8621A" w:rsidP="00B02C16">
            <w:pPr>
              <w:widowControl w:val="0"/>
              <w:spacing w:after="0" w:line="240" w:lineRule="auto"/>
              <w:jc w:val="both"/>
              <w:rPr>
                <w:rFonts w:ascii="Times New Roman" w:hAnsi="Times New Roman" w:cs="Times New Roman"/>
                <w:sz w:val="20"/>
                <w:szCs w:val="20"/>
              </w:rPr>
            </w:pPr>
            <w:r w:rsidRPr="00303B9E">
              <w:rPr>
                <w:rFonts w:ascii="Times New Roman" w:hAnsi="Times New Roman" w:cs="Times New Roman"/>
                <w:sz w:val="20"/>
                <w:szCs w:val="20"/>
              </w:rPr>
              <w:t>Документы, подтверждающие внесение обеспечения заявки (банковская гарантия в зависимости от выбранного участником способа обеспечения)</w:t>
            </w:r>
          </w:p>
          <w:p w:rsidR="00971CCB" w:rsidRPr="00303B9E" w:rsidRDefault="00971CCB" w:rsidP="00B02C16">
            <w:pPr>
              <w:widowControl w:val="0"/>
              <w:spacing w:after="0" w:line="240" w:lineRule="auto"/>
              <w:jc w:val="both"/>
              <w:rPr>
                <w:rFonts w:ascii="Times New Roman" w:hAnsi="Times New Roman" w:cs="Times New Roman"/>
                <w:sz w:val="20"/>
                <w:szCs w:val="20"/>
              </w:rPr>
            </w:pPr>
            <w:r w:rsidRPr="00303B9E">
              <w:rPr>
                <w:rFonts w:ascii="Times New Roman" w:hAnsi="Times New Roman" w:cs="Times New Roman"/>
                <w:sz w:val="20"/>
                <w:szCs w:val="20"/>
              </w:rPr>
              <w:t xml:space="preserve">*При выборе участником закупки способа обеспечения заявки в форме перечисления денежных средств. </w:t>
            </w:r>
            <w:r w:rsidR="00DF79DB" w:rsidRPr="00303B9E">
              <w:rPr>
                <w:rFonts w:ascii="Times New Roman" w:hAnsi="Times New Roman" w:cs="Times New Roman"/>
                <w:sz w:val="20"/>
                <w:szCs w:val="20"/>
              </w:rPr>
              <w:t>Денежные средства вносятся участником закупки на Лицевой счет участника закупки, открытый оператором электронной площадке в соответствии с правилами, установленными Регламентом работы ЭТП</w:t>
            </w:r>
          </w:p>
        </w:tc>
        <w:tc>
          <w:tcPr>
            <w:tcW w:w="713" w:type="pct"/>
          </w:tcPr>
          <w:p w:rsidR="00B8621A" w:rsidRPr="00303B9E" w:rsidRDefault="00B8621A"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Участник/ член коллективного участника</w:t>
            </w:r>
          </w:p>
          <w:p w:rsidR="00B8621A" w:rsidRPr="00303B9E" w:rsidRDefault="00B8621A" w:rsidP="00B02C16">
            <w:pPr>
              <w:widowControl w:val="0"/>
              <w:spacing w:after="0" w:line="240" w:lineRule="auto"/>
              <w:rPr>
                <w:rFonts w:ascii="Times New Roman" w:eastAsia="Arial Unicode MS" w:hAnsi="Times New Roman" w:cs="Times New Roman"/>
                <w:sz w:val="20"/>
                <w:szCs w:val="20"/>
              </w:rPr>
            </w:pPr>
          </w:p>
          <w:p w:rsidR="00B8621A" w:rsidRPr="00303B9E" w:rsidRDefault="00B8621A" w:rsidP="00B02C16">
            <w:pPr>
              <w:widowControl w:val="0"/>
              <w:spacing w:after="0" w:line="240" w:lineRule="auto"/>
              <w:rPr>
                <w:rFonts w:ascii="Times New Roman" w:eastAsia="Arial Unicode MS" w:hAnsi="Times New Roman" w:cs="Times New Roman"/>
                <w:sz w:val="20"/>
                <w:szCs w:val="20"/>
              </w:rPr>
            </w:pPr>
          </w:p>
        </w:tc>
        <w:tc>
          <w:tcPr>
            <w:tcW w:w="903" w:type="pct"/>
            <w:vAlign w:val="center"/>
          </w:tcPr>
          <w:p w:rsidR="00B8621A" w:rsidRPr="00303B9E" w:rsidRDefault="00B8621A" w:rsidP="00B02C16">
            <w:pPr>
              <w:widowControl w:val="0"/>
              <w:spacing w:after="0" w:line="240" w:lineRule="auto"/>
              <w:jc w:val="both"/>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Соответствие требованиям к содержанию и оформлению документов по обеспечению обязательств</w:t>
            </w:r>
          </w:p>
          <w:p w:rsidR="00B8621A" w:rsidRPr="00303B9E" w:rsidRDefault="00B8621A" w:rsidP="00B02C16">
            <w:pPr>
              <w:widowControl w:val="0"/>
              <w:spacing w:after="0" w:line="240" w:lineRule="auto"/>
              <w:jc w:val="both"/>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Сумма обязательств</w:t>
            </w:r>
          </w:p>
          <w:p w:rsidR="00B8621A" w:rsidRPr="00303B9E" w:rsidRDefault="00B8621A" w:rsidP="00B02C16">
            <w:pPr>
              <w:widowControl w:val="0"/>
              <w:spacing w:after="0" w:line="240" w:lineRule="auto"/>
              <w:jc w:val="both"/>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Полномочия лица, подписавшего документ</w:t>
            </w:r>
          </w:p>
          <w:p w:rsidR="00B8621A" w:rsidRPr="00303B9E" w:rsidRDefault="00B8621A" w:rsidP="00B02C16">
            <w:pPr>
              <w:widowControl w:val="0"/>
              <w:spacing w:after="0" w:line="240" w:lineRule="auto"/>
              <w:jc w:val="both"/>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Срок действия документа обеспечения обязательств</w:t>
            </w:r>
          </w:p>
          <w:p w:rsidR="00B8621A" w:rsidRPr="00303B9E" w:rsidRDefault="00B8621A" w:rsidP="00B02C16">
            <w:pPr>
              <w:widowControl w:val="0"/>
              <w:spacing w:after="0" w:line="240" w:lineRule="auto"/>
              <w:jc w:val="both"/>
              <w:rPr>
                <w:rFonts w:ascii="Times New Roman" w:hAnsi="Times New Roman" w:cs="Times New Roman"/>
                <w:sz w:val="20"/>
                <w:szCs w:val="20"/>
              </w:rPr>
            </w:pPr>
            <w:r w:rsidRPr="00303B9E">
              <w:rPr>
                <w:rFonts w:ascii="Times New Roman" w:eastAsia="Arial Unicode MS" w:hAnsi="Times New Roman" w:cs="Times New Roman"/>
                <w:sz w:val="20"/>
                <w:szCs w:val="20"/>
              </w:rPr>
              <w:t xml:space="preserve">Соответствие банка, выдавшего банковскую гарантию, предъявляемым требованиям </w:t>
            </w:r>
          </w:p>
        </w:tc>
        <w:tc>
          <w:tcPr>
            <w:tcW w:w="946" w:type="pct"/>
            <w:vAlign w:val="center"/>
          </w:tcPr>
          <w:p w:rsidR="00B8621A" w:rsidRPr="00303B9E" w:rsidRDefault="00B8621A" w:rsidP="00B02C16">
            <w:pPr>
              <w:widowControl w:val="0"/>
              <w:spacing w:after="0" w:line="240" w:lineRule="auto"/>
              <w:jc w:val="both"/>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Несоответствие оформления либо содержания документа критериям, указанным в документации о закупке</w:t>
            </w:r>
          </w:p>
          <w:p w:rsidR="00B8621A" w:rsidRPr="00303B9E" w:rsidRDefault="00B8621A" w:rsidP="00B02C16">
            <w:pPr>
              <w:widowControl w:val="0"/>
              <w:spacing w:after="0" w:line="240" w:lineRule="auto"/>
              <w:jc w:val="both"/>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Несоответствие суммы требуемой согласно документации о закупке</w:t>
            </w:r>
          </w:p>
          <w:p w:rsidR="00B8621A" w:rsidRPr="00303B9E" w:rsidRDefault="00B8621A" w:rsidP="00B02C16">
            <w:pPr>
              <w:widowControl w:val="0"/>
              <w:spacing w:after="0" w:line="240" w:lineRule="auto"/>
              <w:jc w:val="both"/>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Непредставление документа, подтверждающего полномочия лица, подписавшего гарантию (договор поручительства).</w:t>
            </w:r>
          </w:p>
          <w:p w:rsidR="00B8621A" w:rsidRPr="00303B9E" w:rsidRDefault="00B8621A" w:rsidP="00B02C16">
            <w:pPr>
              <w:widowControl w:val="0"/>
              <w:spacing w:after="0" w:line="240" w:lineRule="auto"/>
              <w:jc w:val="both"/>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Несоответствие срока действия документа требуемому сроку</w:t>
            </w:r>
          </w:p>
          <w:p w:rsidR="00B8621A" w:rsidRPr="00303B9E" w:rsidRDefault="00B8621A" w:rsidP="00B02C16">
            <w:pPr>
              <w:widowControl w:val="0"/>
              <w:spacing w:after="0" w:line="240" w:lineRule="auto"/>
              <w:jc w:val="both"/>
              <w:rPr>
                <w:rFonts w:ascii="Times New Roman" w:hAnsi="Times New Roman" w:cs="Times New Roman"/>
                <w:sz w:val="20"/>
                <w:szCs w:val="20"/>
              </w:rPr>
            </w:pPr>
            <w:r w:rsidRPr="00303B9E">
              <w:rPr>
                <w:rFonts w:ascii="Times New Roman" w:eastAsia="Arial Unicode MS" w:hAnsi="Times New Roman" w:cs="Times New Roman"/>
                <w:sz w:val="20"/>
                <w:szCs w:val="20"/>
              </w:rPr>
              <w:t xml:space="preserve">Непредставление документов, подтверждающих соответствие банка, выдавшего гарантию, требованиям документации о </w:t>
            </w:r>
            <w:r w:rsidRPr="00303B9E">
              <w:rPr>
                <w:rFonts w:ascii="Times New Roman" w:eastAsia="Arial Unicode MS" w:hAnsi="Times New Roman" w:cs="Times New Roman"/>
                <w:sz w:val="20"/>
                <w:szCs w:val="20"/>
              </w:rPr>
              <w:lastRenderedPageBreak/>
              <w:t>закупке, либо несоответствие банка, выдавшего гарантию, требованиям документации о закупке</w:t>
            </w:r>
          </w:p>
        </w:tc>
      </w:tr>
      <w:tr w:rsidR="002F1EDC" w:rsidRPr="00303B9E" w:rsidDel="00232519" w:rsidTr="002A74E0">
        <w:tc>
          <w:tcPr>
            <w:tcW w:w="160" w:type="pct"/>
            <w:vAlign w:val="center"/>
          </w:tcPr>
          <w:p w:rsidR="00B8621A" w:rsidRPr="00303B9E" w:rsidDel="00232519" w:rsidRDefault="00B8621A" w:rsidP="00B02C16">
            <w:pPr>
              <w:spacing w:after="0" w:line="240" w:lineRule="auto"/>
              <w:rPr>
                <w:sz w:val="20"/>
                <w:szCs w:val="20"/>
              </w:rPr>
            </w:pPr>
          </w:p>
        </w:tc>
        <w:tc>
          <w:tcPr>
            <w:tcW w:w="698" w:type="pct"/>
            <w:vAlign w:val="center"/>
          </w:tcPr>
          <w:p w:rsidR="00B8621A" w:rsidRPr="00303B9E" w:rsidRDefault="00B8621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Техническое предложение, в том числе предложение по качеству выполнения работ/оказания услуг</w:t>
            </w:r>
          </w:p>
        </w:tc>
        <w:tc>
          <w:tcPr>
            <w:tcW w:w="632" w:type="pct"/>
            <w:vAlign w:val="center"/>
          </w:tcPr>
          <w:p w:rsidR="00B8621A" w:rsidRPr="00303B9E" w:rsidRDefault="00B8621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отборочный</w:t>
            </w:r>
          </w:p>
        </w:tc>
        <w:tc>
          <w:tcPr>
            <w:tcW w:w="948" w:type="pct"/>
            <w:vAlign w:val="center"/>
          </w:tcPr>
          <w:p w:rsidR="00B8621A" w:rsidRPr="00303B9E" w:rsidRDefault="00B8621A" w:rsidP="00B02C16">
            <w:pPr>
              <w:widowControl w:val="0"/>
              <w:spacing w:after="0" w:line="240" w:lineRule="auto"/>
              <w:rPr>
                <w:rFonts w:ascii="Times New Roman" w:hAnsi="Times New Roman" w:cs="Times New Roman"/>
                <w:sz w:val="20"/>
                <w:szCs w:val="20"/>
              </w:rPr>
            </w:pPr>
            <w:r w:rsidRPr="00303B9E">
              <w:rPr>
                <w:rFonts w:ascii="Times New Roman" w:eastAsia="Arial Unicode MS" w:hAnsi="Times New Roman" w:cs="Times New Roman"/>
                <w:sz w:val="20"/>
                <w:szCs w:val="20"/>
              </w:rPr>
              <w:t xml:space="preserve">Техническое предложение  в составе заявки о закупке </w:t>
            </w:r>
            <w:r w:rsidRPr="00303B9E">
              <w:rPr>
                <w:rFonts w:ascii="Times New Roman" w:hAnsi="Times New Roman" w:cs="Times New Roman"/>
                <w:sz w:val="20"/>
                <w:szCs w:val="20"/>
              </w:rPr>
              <w:t>по форме</w:t>
            </w:r>
            <w:r w:rsidR="003D7E90">
              <w:rPr>
                <w:rFonts w:ascii="Times New Roman" w:hAnsi="Times New Roman" w:cs="Times New Roman"/>
                <w:sz w:val="20"/>
                <w:szCs w:val="20"/>
              </w:rPr>
              <w:t xml:space="preserve"> 1</w:t>
            </w:r>
            <w:r w:rsidRPr="00303B9E">
              <w:rPr>
                <w:rFonts w:ascii="Times New Roman" w:hAnsi="Times New Roman" w:cs="Times New Roman"/>
                <w:sz w:val="20"/>
                <w:szCs w:val="20"/>
              </w:rPr>
              <w:t>, установленной в Закупочной документации</w:t>
            </w:r>
          </w:p>
        </w:tc>
        <w:tc>
          <w:tcPr>
            <w:tcW w:w="713" w:type="pct"/>
            <w:vAlign w:val="center"/>
          </w:tcPr>
          <w:p w:rsidR="00B8621A" w:rsidRPr="00303B9E" w:rsidRDefault="00B8621A" w:rsidP="00B02C16">
            <w:pPr>
              <w:widowControl w:val="0"/>
              <w:spacing w:after="0" w:line="240" w:lineRule="auto"/>
              <w:rPr>
                <w:rFonts w:ascii="Times New Roman" w:hAnsi="Times New Roman" w:cs="Times New Roman"/>
                <w:sz w:val="20"/>
                <w:szCs w:val="20"/>
              </w:rPr>
            </w:pPr>
            <w:r w:rsidRPr="00303B9E">
              <w:rPr>
                <w:rFonts w:ascii="Times New Roman" w:eastAsia="Arial Unicode MS" w:hAnsi="Times New Roman" w:cs="Times New Roman"/>
                <w:sz w:val="20"/>
                <w:szCs w:val="20"/>
              </w:rPr>
              <w:t>Участник</w:t>
            </w:r>
          </w:p>
        </w:tc>
        <w:tc>
          <w:tcPr>
            <w:tcW w:w="903" w:type="pct"/>
            <w:vAlign w:val="center"/>
          </w:tcPr>
          <w:p w:rsidR="00B8621A" w:rsidRPr="00303B9E" w:rsidRDefault="00B8621A" w:rsidP="00B02C16">
            <w:pPr>
              <w:widowControl w:val="0"/>
              <w:spacing w:after="0" w:line="240" w:lineRule="auto"/>
              <w:rPr>
                <w:rFonts w:ascii="Times New Roman" w:hAnsi="Times New Roman" w:cs="Times New Roman"/>
                <w:sz w:val="20"/>
                <w:szCs w:val="20"/>
              </w:rPr>
            </w:pPr>
            <w:r w:rsidRPr="00303B9E">
              <w:rPr>
                <w:rFonts w:ascii="Times New Roman" w:eastAsia="Arial Unicode MS" w:hAnsi="Times New Roman" w:cs="Times New Roman"/>
                <w:sz w:val="20"/>
                <w:szCs w:val="20"/>
              </w:rPr>
              <w:t>Соответствие технического предложения техническому заданию документации о закупке</w:t>
            </w:r>
          </w:p>
        </w:tc>
        <w:tc>
          <w:tcPr>
            <w:tcW w:w="946" w:type="pct"/>
            <w:vAlign w:val="center"/>
          </w:tcPr>
          <w:p w:rsidR="00B8621A" w:rsidRPr="00303B9E" w:rsidRDefault="00B8621A"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Несоответствие выполняемых поставок, работ, услуг как по перечню, так и по объемам (невыполнение либо частичное выполнение);</w:t>
            </w:r>
          </w:p>
          <w:p w:rsidR="00B8621A" w:rsidRPr="00303B9E" w:rsidRDefault="00B8621A"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Несоответствие технических характеристик предлагаемого оборудования и материалов, технологии выполнения работ/услуг, установленных в документации о закупке</w:t>
            </w:r>
          </w:p>
        </w:tc>
      </w:tr>
      <w:tr w:rsidR="002F1EDC" w:rsidRPr="00303B9E" w:rsidDel="00232519" w:rsidTr="002A74E0">
        <w:tc>
          <w:tcPr>
            <w:tcW w:w="160" w:type="pct"/>
            <w:vAlign w:val="center"/>
          </w:tcPr>
          <w:p w:rsidR="00B8621A" w:rsidRPr="00303B9E" w:rsidDel="00232519" w:rsidRDefault="00B8621A" w:rsidP="00B02C16">
            <w:pPr>
              <w:spacing w:after="0" w:line="240" w:lineRule="auto"/>
              <w:rPr>
                <w:sz w:val="20"/>
                <w:szCs w:val="20"/>
              </w:rPr>
            </w:pPr>
          </w:p>
        </w:tc>
        <w:tc>
          <w:tcPr>
            <w:tcW w:w="698" w:type="pct"/>
            <w:vAlign w:val="center"/>
          </w:tcPr>
          <w:p w:rsidR="00B8621A" w:rsidRPr="00303B9E" w:rsidRDefault="00B8621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rsidR="00B8621A" w:rsidRPr="00303B9E" w:rsidRDefault="00B8621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Предлагаемое </w:t>
            </w:r>
            <w:r w:rsidRPr="00303B9E">
              <w:rPr>
                <w:rFonts w:ascii="Times New Roman" w:hAnsi="Times New Roman" w:cs="Times New Roman"/>
                <w:sz w:val="20"/>
                <w:szCs w:val="20"/>
              </w:rPr>
              <w:lastRenderedPageBreak/>
              <w:t>Участником оборудование, технологии, материалы и системы в рамках закупочной процедуры должны иметь аттестацию в ПАО "Российские сети", а также соответствовать всем требованиям настоящей Закупочной документации.</w:t>
            </w:r>
          </w:p>
          <w:p w:rsidR="00B8621A" w:rsidRPr="00303B9E" w:rsidRDefault="00B8621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*Перечень аттестованного и подлежащего аттестации оборудования, технологий, материалов и систем указан, на сайте ПАО «</w:t>
            </w:r>
            <w:proofErr w:type="spellStart"/>
            <w:r w:rsidRPr="00303B9E">
              <w:rPr>
                <w:rFonts w:ascii="Times New Roman" w:hAnsi="Times New Roman" w:cs="Times New Roman"/>
                <w:sz w:val="20"/>
                <w:szCs w:val="20"/>
              </w:rPr>
              <w:t>Россети</w:t>
            </w:r>
            <w:proofErr w:type="spellEnd"/>
            <w:r w:rsidRPr="00303B9E">
              <w:rPr>
                <w:rFonts w:ascii="Times New Roman" w:hAnsi="Times New Roman" w:cs="Times New Roman"/>
                <w:sz w:val="20"/>
                <w:szCs w:val="20"/>
              </w:rPr>
              <w:t xml:space="preserve">» в информационно-телекоммуникационной сети Интернет. </w:t>
            </w:r>
          </w:p>
          <w:p w:rsidR="00B8621A" w:rsidRPr="00303B9E" w:rsidRDefault="00B8621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Неаттестованным считается оборудование, материалы и системы, отсутствующие в перечне оборудования, материалов и систем, рекомендованных к применению на объектах Общества, размещенном на </w:t>
            </w:r>
            <w:r w:rsidRPr="00303B9E">
              <w:rPr>
                <w:rFonts w:ascii="Times New Roman" w:hAnsi="Times New Roman" w:cs="Times New Roman"/>
                <w:sz w:val="20"/>
                <w:szCs w:val="20"/>
              </w:rPr>
              <w:lastRenderedPageBreak/>
              <w:t>официальном сайте ПАО «</w:t>
            </w:r>
            <w:proofErr w:type="spellStart"/>
            <w:r w:rsidRPr="00303B9E">
              <w:rPr>
                <w:rFonts w:ascii="Times New Roman" w:hAnsi="Times New Roman" w:cs="Times New Roman"/>
                <w:sz w:val="20"/>
                <w:szCs w:val="20"/>
              </w:rPr>
              <w:t>Россети</w:t>
            </w:r>
            <w:proofErr w:type="spellEnd"/>
            <w:r w:rsidRPr="00303B9E">
              <w:rPr>
                <w:rFonts w:ascii="Times New Roman" w:hAnsi="Times New Roman" w:cs="Times New Roman"/>
                <w:sz w:val="20"/>
                <w:szCs w:val="20"/>
              </w:rPr>
              <w:t>» в информационно-телекоммуникационной сети Интернет.</w:t>
            </w:r>
          </w:p>
          <w:p w:rsidR="00B8621A" w:rsidRPr="00303B9E" w:rsidRDefault="00B8621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В случае выявления закупочной комиссией неаттестованного оборудования, материалов и систем конкретного вида в заявках всех участников конкурсной процедуры при условии соответствия этого оборудования всем техническим требованиям конкурсной документации и отсутствия трёх и более аттестованных аналогов в перечне оборудования,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w:t>
            </w:r>
            <w:r w:rsidRPr="00303B9E">
              <w:rPr>
                <w:rFonts w:ascii="Times New Roman" w:hAnsi="Times New Roman" w:cs="Times New Roman"/>
                <w:sz w:val="20"/>
                <w:szCs w:val="20"/>
              </w:rPr>
              <w:lastRenderedPageBreak/>
              <w:t>оборудования.</w:t>
            </w:r>
          </w:p>
        </w:tc>
        <w:tc>
          <w:tcPr>
            <w:tcW w:w="632" w:type="pct"/>
            <w:vAlign w:val="center"/>
          </w:tcPr>
          <w:p w:rsidR="00B8621A" w:rsidRPr="00303B9E" w:rsidRDefault="00B8621A" w:rsidP="00B02C16">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lastRenderedPageBreak/>
              <w:t>отборочный</w:t>
            </w:r>
          </w:p>
        </w:tc>
        <w:tc>
          <w:tcPr>
            <w:tcW w:w="948" w:type="pct"/>
            <w:vAlign w:val="center"/>
          </w:tcPr>
          <w:p w:rsidR="00B8621A" w:rsidRPr="00303B9E" w:rsidRDefault="00B8621A"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 xml:space="preserve">Техническое предложение  в составе заявки о закупке </w:t>
            </w:r>
            <w:r w:rsidRPr="00303B9E">
              <w:rPr>
                <w:rFonts w:ascii="Times New Roman" w:hAnsi="Times New Roman" w:cs="Times New Roman"/>
                <w:sz w:val="20"/>
                <w:szCs w:val="20"/>
              </w:rPr>
              <w:t>по форме, установленной в Закупочной документации</w:t>
            </w:r>
          </w:p>
        </w:tc>
        <w:tc>
          <w:tcPr>
            <w:tcW w:w="713" w:type="pct"/>
            <w:vAlign w:val="center"/>
          </w:tcPr>
          <w:p w:rsidR="00B8621A" w:rsidRPr="00303B9E" w:rsidRDefault="00B8621A"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Участник</w:t>
            </w:r>
          </w:p>
        </w:tc>
        <w:tc>
          <w:tcPr>
            <w:tcW w:w="903" w:type="pct"/>
            <w:vAlign w:val="center"/>
          </w:tcPr>
          <w:p w:rsidR="00B8621A" w:rsidRPr="00303B9E" w:rsidRDefault="00B8621A" w:rsidP="00B02C16">
            <w:pPr>
              <w:widowControl w:val="0"/>
              <w:spacing w:after="0" w:line="240" w:lineRule="auto"/>
              <w:rPr>
                <w:rFonts w:ascii="Times New Roman" w:eastAsia="Arial Unicode MS" w:hAnsi="Times New Roman" w:cs="Times New Roman"/>
                <w:sz w:val="20"/>
                <w:szCs w:val="20"/>
              </w:rPr>
            </w:pPr>
          </w:p>
          <w:p w:rsidR="00B8621A" w:rsidRPr="00303B9E" w:rsidRDefault="00B8621A" w:rsidP="00B02C16">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 xml:space="preserve">Соответствие заявленных параметров товаров, работ, услуг требованиям, установленным в документации о закупке </w:t>
            </w:r>
            <w:r w:rsidRPr="00303B9E">
              <w:rPr>
                <w:rFonts w:ascii="Times New Roman" w:hAnsi="Times New Roman" w:cs="Times New Roman"/>
                <w:sz w:val="20"/>
                <w:szCs w:val="20"/>
              </w:rPr>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p>
          <w:p w:rsidR="00B8621A" w:rsidRPr="00303B9E" w:rsidRDefault="00B8621A" w:rsidP="00B02C16">
            <w:pPr>
              <w:widowControl w:val="0"/>
              <w:spacing w:after="0" w:line="240" w:lineRule="auto"/>
              <w:rPr>
                <w:rFonts w:ascii="Times New Roman" w:eastAsia="Arial Unicode MS" w:hAnsi="Times New Roman" w:cs="Times New Roman"/>
                <w:sz w:val="20"/>
                <w:szCs w:val="20"/>
              </w:rPr>
            </w:pPr>
          </w:p>
        </w:tc>
        <w:tc>
          <w:tcPr>
            <w:tcW w:w="946" w:type="pct"/>
            <w:vAlign w:val="center"/>
          </w:tcPr>
          <w:p w:rsidR="00B8621A" w:rsidRPr="00303B9E" w:rsidRDefault="00B8621A" w:rsidP="00B02C16">
            <w:pPr>
              <w:widowControl w:val="0"/>
              <w:spacing w:after="0" w:line="240" w:lineRule="auto"/>
              <w:rPr>
                <w:rFonts w:ascii="Times New Roman" w:eastAsia="Arial Unicode MS" w:hAnsi="Times New Roman" w:cs="Times New Roman"/>
                <w:sz w:val="20"/>
                <w:szCs w:val="20"/>
              </w:rPr>
            </w:pPr>
            <w:r w:rsidRPr="00303B9E">
              <w:rPr>
                <w:rFonts w:ascii="Times New Roman" w:hAnsi="Times New Roman" w:cs="Times New Roman"/>
                <w:sz w:val="20"/>
                <w:szCs w:val="20"/>
              </w:rPr>
              <w:t xml:space="preserve">Не соответствие заявленных </w:t>
            </w:r>
            <w:r w:rsidRPr="00303B9E">
              <w:rPr>
                <w:rFonts w:ascii="Times New Roman" w:eastAsia="Arial Unicode MS" w:hAnsi="Times New Roman" w:cs="Times New Roman"/>
                <w:sz w:val="20"/>
                <w:szCs w:val="20"/>
              </w:rPr>
              <w:t>параметров товаров, работ, услуг требованиям, установленным в документации о закупке</w:t>
            </w:r>
          </w:p>
        </w:tc>
      </w:tr>
      <w:tr w:rsidR="00135C87" w:rsidRPr="00303B9E" w:rsidDel="00232519" w:rsidTr="002A74E0">
        <w:tc>
          <w:tcPr>
            <w:tcW w:w="160" w:type="pct"/>
            <w:vAlign w:val="center"/>
          </w:tcPr>
          <w:p w:rsidR="00135C87" w:rsidRPr="00303B9E" w:rsidDel="00232519" w:rsidRDefault="00135C87" w:rsidP="00135C87">
            <w:pPr>
              <w:spacing w:after="0" w:line="240" w:lineRule="auto"/>
              <w:rPr>
                <w:sz w:val="20"/>
                <w:szCs w:val="20"/>
              </w:rPr>
            </w:pPr>
          </w:p>
        </w:tc>
        <w:tc>
          <w:tcPr>
            <w:tcW w:w="698" w:type="pct"/>
            <w:vAlign w:val="center"/>
          </w:tcPr>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Наличие квалифицированных кадровых ресурсов</w:t>
            </w:r>
          </w:p>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Требования к минимальному составу работников для выполнения работ: </w:t>
            </w:r>
          </w:p>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КР силовых трансформаторов:</w:t>
            </w:r>
          </w:p>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 начальник участка (мастера) по ремонту силовых трансформаторов с группой по электробезопасности не ниже 5, аттестованного в области промышленной безопасности, подъемных сооружений, охраны труда и обученного пожарно-техническому минимуму, работе с оборудованием, находящимся под избыточным давлением - не менее 1 чел.;</w:t>
            </w:r>
          </w:p>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инженер-РЗА с группой по электробезопасности не ниже 5 - не менее 1 </w:t>
            </w:r>
            <w:r w:rsidRPr="007D3867">
              <w:rPr>
                <w:rFonts w:ascii="Times New Roman" w:hAnsi="Times New Roman" w:cs="Times New Roman"/>
                <w:sz w:val="20"/>
                <w:szCs w:val="20"/>
                <w:highlight w:val="cyan"/>
              </w:rPr>
              <w:lastRenderedPageBreak/>
              <w:t>чел.;</w:t>
            </w:r>
          </w:p>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 сварщик 5 разряда с группой по электробезопасности не ниже 3 - не менее 1 чел.;</w:t>
            </w:r>
          </w:p>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 электрослесарь 4-5 разрядов с группой по электробезопасности не ниже 4 (производитель работ) - не менее 2 чел.;</w:t>
            </w:r>
          </w:p>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 электрослесарь 3-4 разрядов с группой по электробезопасности не ниже 3 (член бригады) - не менее 2 чел.;</w:t>
            </w:r>
          </w:p>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 стропальщик с группой по электробезопасности не ниже 3 - не менее 2 человек (допускается совмещение обязанностей другой профессии);</w:t>
            </w:r>
          </w:p>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водитель-машинист с группой по электробезопасности не ниже 3 - не менее 1 чел. </w:t>
            </w:r>
          </w:p>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КР высоковольтных выключателей 110 </w:t>
            </w:r>
            <w:proofErr w:type="spellStart"/>
            <w:r w:rsidRPr="007D3867">
              <w:rPr>
                <w:rFonts w:ascii="Times New Roman" w:hAnsi="Times New Roman" w:cs="Times New Roman"/>
                <w:sz w:val="20"/>
                <w:szCs w:val="20"/>
                <w:highlight w:val="cyan"/>
              </w:rPr>
              <w:t>кВ</w:t>
            </w:r>
            <w:proofErr w:type="spellEnd"/>
            <w:r w:rsidRPr="007D3867">
              <w:rPr>
                <w:rFonts w:ascii="Times New Roman" w:hAnsi="Times New Roman" w:cs="Times New Roman"/>
                <w:sz w:val="20"/>
                <w:szCs w:val="20"/>
                <w:highlight w:val="cyan"/>
              </w:rPr>
              <w:t xml:space="preserve"> типа ВМТ-110:</w:t>
            </w:r>
          </w:p>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начальник участка (мастер с правами </w:t>
            </w:r>
            <w:r w:rsidRPr="007D3867">
              <w:rPr>
                <w:rFonts w:ascii="Times New Roman" w:hAnsi="Times New Roman" w:cs="Times New Roman"/>
                <w:sz w:val="20"/>
                <w:szCs w:val="20"/>
                <w:highlight w:val="cyan"/>
              </w:rPr>
              <w:lastRenderedPageBreak/>
              <w:t>ответственного руководителя работ и выдающего наряд) по ремонту ВМТ-110(220) с группой по электробезопасности не ниже 5, имеющего аттестацию в области промышленной безопасности, подъемных сооружений, охраны труда, обученного пожарно-техническому минимуму, работе с оборудованием, находящимся под избыточным давлением - не менее 1 чел.;</w:t>
            </w:r>
          </w:p>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инженер РЗА с группой по электробезопасности не ниже 5 - не менее 1 чел.; </w:t>
            </w:r>
          </w:p>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 электрослесарь 3-5 разрядов с группой по электробезопасности не ниже 3 - не менее 3 чел., из них не менее 2 с правами производителя работ;</w:t>
            </w:r>
          </w:p>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стропальщик с группой по электробезопасности </w:t>
            </w:r>
            <w:r w:rsidRPr="007D3867">
              <w:rPr>
                <w:rFonts w:ascii="Times New Roman" w:hAnsi="Times New Roman" w:cs="Times New Roman"/>
                <w:sz w:val="20"/>
                <w:szCs w:val="20"/>
                <w:highlight w:val="cyan"/>
              </w:rPr>
              <w:lastRenderedPageBreak/>
              <w:t xml:space="preserve">не ниже 3 - не менее 2 чел.; </w:t>
            </w:r>
          </w:p>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крановщик с группой по электробезопасности не ниже 2 - не менее 1 чел.; </w:t>
            </w:r>
          </w:p>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рабочий люльки с группой по электробезопасности не ниже 3 - не менее 2 чел.; </w:t>
            </w:r>
          </w:p>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машинист АГП с группой по электробезопасности не ниже 2 - не менее 1 чел.; </w:t>
            </w:r>
          </w:p>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 водитель бортового автомобиля г/п 10 т. с группой по электробезопасности не ниже 2 - не менее 1 чел.;</w:t>
            </w:r>
          </w:p>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водитель вахтового автобуса - не менее 1 чел. </w:t>
            </w:r>
          </w:p>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Допускается совмещение обязанностей стропальщика, рабочего люльки, машиниста АГП, крана, водителей с обязанностями другой профессии.</w:t>
            </w:r>
          </w:p>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Кадровые ресурсы, </w:t>
            </w:r>
            <w:r w:rsidRPr="007D3867">
              <w:rPr>
                <w:rFonts w:ascii="Times New Roman" w:hAnsi="Times New Roman" w:cs="Times New Roman"/>
                <w:sz w:val="20"/>
                <w:szCs w:val="20"/>
                <w:highlight w:val="cyan"/>
              </w:rPr>
              <w:lastRenderedPageBreak/>
              <w:t xml:space="preserve">требуемые для проведения работ по капитальному ремонту силовых трансформаторов и выключателей 110 </w:t>
            </w:r>
            <w:proofErr w:type="spellStart"/>
            <w:r w:rsidRPr="007D3867">
              <w:rPr>
                <w:rFonts w:ascii="Times New Roman" w:hAnsi="Times New Roman" w:cs="Times New Roman"/>
                <w:sz w:val="20"/>
                <w:szCs w:val="20"/>
                <w:highlight w:val="cyan"/>
              </w:rPr>
              <w:t>кВ</w:t>
            </w:r>
            <w:proofErr w:type="spellEnd"/>
            <w:r w:rsidRPr="007D3867">
              <w:rPr>
                <w:rFonts w:ascii="Times New Roman" w:hAnsi="Times New Roman" w:cs="Times New Roman"/>
                <w:sz w:val="20"/>
                <w:szCs w:val="20"/>
                <w:highlight w:val="cyan"/>
              </w:rPr>
              <w:t xml:space="preserve"> необходимо предоставить и подтвердить в полном объеме отдельно на каждый вид работ, в связи с совмещением выполнения работ в одном периоде.</w:t>
            </w:r>
            <w:r w:rsidRPr="007D3867">
              <w:rPr>
                <w:rFonts w:ascii="Times New Roman" w:hAnsi="Times New Roman" w:cs="Times New Roman"/>
                <w:sz w:val="20"/>
                <w:szCs w:val="20"/>
                <w:highlight w:val="cyan"/>
              </w:rPr>
              <w:tab/>
            </w:r>
          </w:p>
        </w:tc>
        <w:tc>
          <w:tcPr>
            <w:tcW w:w="632" w:type="pct"/>
            <w:vAlign w:val="center"/>
          </w:tcPr>
          <w:p w:rsidR="00135C87" w:rsidRPr="00086A2E" w:rsidRDefault="00135C87" w:rsidP="00135C87">
            <w:pPr>
              <w:widowControl w:val="0"/>
              <w:spacing w:line="240" w:lineRule="auto"/>
              <w:rPr>
                <w:rFonts w:ascii="Times New Roman" w:hAnsi="Times New Roman" w:cs="Times New Roman"/>
                <w:sz w:val="20"/>
                <w:szCs w:val="20"/>
              </w:rPr>
            </w:pPr>
            <w:r>
              <w:rPr>
                <w:rFonts w:ascii="Times New Roman" w:hAnsi="Times New Roman" w:cs="Times New Roman"/>
                <w:sz w:val="20"/>
                <w:szCs w:val="20"/>
              </w:rPr>
              <w:lastRenderedPageBreak/>
              <w:t>отборочный</w:t>
            </w:r>
          </w:p>
        </w:tc>
        <w:tc>
          <w:tcPr>
            <w:tcW w:w="948" w:type="pct"/>
            <w:vAlign w:val="center"/>
          </w:tcPr>
          <w:p w:rsidR="00135C87" w:rsidRPr="00824F26" w:rsidRDefault="00135C87" w:rsidP="00135C87">
            <w:pPr>
              <w:widowControl w:val="0"/>
              <w:spacing w:after="0" w:line="240" w:lineRule="auto"/>
              <w:rPr>
                <w:rFonts w:ascii="Times New Roman" w:eastAsia="Arial Unicode MS" w:hAnsi="Times New Roman" w:cs="Times New Roman"/>
                <w:sz w:val="20"/>
                <w:szCs w:val="20"/>
              </w:rPr>
            </w:pPr>
            <w:r w:rsidRPr="00824F26">
              <w:rPr>
                <w:rFonts w:ascii="Times New Roman" w:eastAsia="Arial Unicode MS" w:hAnsi="Times New Roman" w:cs="Times New Roman"/>
                <w:sz w:val="20"/>
                <w:szCs w:val="20"/>
              </w:rPr>
              <w:t xml:space="preserve">- Справка о кадровых ресурсах, планируемых к привлечению для выполнения договора </w:t>
            </w:r>
            <w:r w:rsidRPr="00824F26">
              <w:rPr>
                <w:rFonts w:ascii="Times New Roman" w:hAnsi="Times New Roman" w:cs="Times New Roman"/>
                <w:sz w:val="20"/>
                <w:szCs w:val="20"/>
              </w:rPr>
              <w:t xml:space="preserve">по форме, установленной в Закупочной документации </w:t>
            </w:r>
            <w:r w:rsidRPr="00824F26">
              <w:rPr>
                <w:rFonts w:ascii="Times New Roman" w:hAnsi="Times New Roman" w:cs="Times New Roman"/>
                <w:color w:val="0070C0"/>
                <w:sz w:val="20"/>
                <w:szCs w:val="20"/>
              </w:rPr>
              <w:t>(форма 7)</w:t>
            </w:r>
            <w:r w:rsidRPr="00824F26">
              <w:rPr>
                <w:rFonts w:ascii="Times New Roman" w:hAnsi="Times New Roman" w:cs="Times New Roman"/>
                <w:sz w:val="20"/>
                <w:szCs w:val="20"/>
              </w:rPr>
              <w:t xml:space="preserve"> (</w:t>
            </w:r>
            <w:proofErr w:type="spellStart"/>
            <w:r w:rsidRPr="00824F26">
              <w:rPr>
                <w:rFonts w:ascii="Times New Roman" w:hAnsi="Times New Roman" w:cs="Times New Roman"/>
                <w:sz w:val="20"/>
                <w:szCs w:val="20"/>
              </w:rPr>
              <w:t>сканкопия</w:t>
            </w:r>
            <w:proofErr w:type="spellEnd"/>
            <w:r w:rsidRPr="00824F26">
              <w:rPr>
                <w:rFonts w:ascii="Times New Roman" w:hAnsi="Times New Roman" w:cs="Times New Roman"/>
                <w:sz w:val="20"/>
                <w:szCs w:val="20"/>
              </w:rPr>
              <w:t>)</w:t>
            </w:r>
            <w:r w:rsidRPr="00824F26">
              <w:rPr>
                <w:rFonts w:ascii="Times New Roman" w:eastAsia="Arial Unicode MS" w:hAnsi="Times New Roman" w:cs="Times New Roman"/>
                <w:sz w:val="20"/>
                <w:szCs w:val="20"/>
              </w:rPr>
              <w:t>.</w:t>
            </w:r>
          </w:p>
          <w:p w:rsidR="00135C87" w:rsidRPr="00824F26" w:rsidRDefault="00135C87" w:rsidP="00135C87">
            <w:pPr>
              <w:widowControl w:val="0"/>
              <w:spacing w:after="0" w:line="240" w:lineRule="auto"/>
              <w:rPr>
                <w:rFonts w:ascii="Times New Roman" w:eastAsia="Arial Unicode MS" w:hAnsi="Times New Roman" w:cs="Times New Roman"/>
                <w:sz w:val="20"/>
                <w:szCs w:val="20"/>
              </w:rPr>
            </w:pPr>
            <w:r w:rsidRPr="00824F26">
              <w:rPr>
                <w:rFonts w:ascii="Times New Roman" w:eastAsia="Arial Unicode MS" w:hAnsi="Times New Roman" w:cs="Times New Roman"/>
                <w:sz w:val="20"/>
                <w:szCs w:val="20"/>
              </w:rPr>
              <w:t>Участник должен обладать документами, подтверждающие право и квалификацию специалистов, связанных с выполнением Договора для выполнения СМР: предоставить копии:</w:t>
            </w:r>
          </w:p>
          <w:p w:rsidR="00135C87" w:rsidRPr="00824F26" w:rsidRDefault="00135C87" w:rsidP="00135C87">
            <w:pPr>
              <w:widowControl w:val="0"/>
              <w:spacing w:after="0" w:line="240" w:lineRule="auto"/>
              <w:rPr>
                <w:rFonts w:ascii="Times New Roman" w:eastAsia="Arial Unicode MS" w:hAnsi="Times New Roman" w:cs="Times New Roman"/>
                <w:sz w:val="20"/>
                <w:szCs w:val="20"/>
              </w:rPr>
            </w:pPr>
            <w:r w:rsidRPr="00824F26">
              <w:rPr>
                <w:rFonts w:ascii="Times New Roman" w:eastAsia="Arial Unicode MS" w:hAnsi="Times New Roman" w:cs="Times New Roman"/>
                <w:sz w:val="20"/>
                <w:szCs w:val="20"/>
              </w:rPr>
              <w:t>Удостоверений, в соответствии с занимаемой должностью (квалификационных) и группой по электробезопасности;</w:t>
            </w:r>
          </w:p>
          <w:p w:rsidR="00135C87" w:rsidRPr="00824F26" w:rsidRDefault="00135C87" w:rsidP="00135C87">
            <w:pPr>
              <w:widowControl w:val="0"/>
              <w:spacing w:after="0" w:line="240" w:lineRule="auto"/>
              <w:rPr>
                <w:rFonts w:ascii="Times New Roman" w:eastAsia="Arial Unicode MS" w:hAnsi="Times New Roman" w:cs="Times New Roman"/>
                <w:sz w:val="20"/>
                <w:szCs w:val="20"/>
              </w:rPr>
            </w:pPr>
            <w:r w:rsidRPr="00824F26">
              <w:rPr>
                <w:rFonts w:ascii="Times New Roman" w:eastAsia="Arial Unicode MS" w:hAnsi="Times New Roman" w:cs="Times New Roman"/>
                <w:sz w:val="20"/>
                <w:szCs w:val="20"/>
              </w:rPr>
              <w:t>удостоверений об аттестации в области охраны труда (при эксплуатации электроустановок, работах на высоте, работе с оборудованием, находящимся под избыточным давлением);</w:t>
            </w:r>
          </w:p>
          <w:p w:rsidR="00135C87" w:rsidRPr="00824F26" w:rsidRDefault="00135C87" w:rsidP="00135C87">
            <w:pPr>
              <w:widowControl w:val="0"/>
              <w:spacing w:after="0" w:line="240" w:lineRule="auto"/>
              <w:rPr>
                <w:rFonts w:ascii="Times New Roman" w:eastAsia="Arial Unicode MS" w:hAnsi="Times New Roman" w:cs="Times New Roman"/>
                <w:sz w:val="20"/>
                <w:szCs w:val="20"/>
              </w:rPr>
            </w:pPr>
            <w:r w:rsidRPr="00824F26">
              <w:rPr>
                <w:rFonts w:ascii="Times New Roman" w:eastAsia="Arial Unicode MS" w:hAnsi="Times New Roman" w:cs="Times New Roman"/>
                <w:sz w:val="20"/>
                <w:szCs w:val="20"/>
              </w:rPr>
              <w:t>удостоверений повышения квалификации;</w:t>
            </w:r>
          </w:p>
          <w:p w:rsidR="00135C87" w:rsidRPr="00824F26" w:rsidRDefault="00135C87" w:rsidP="00135C87">
            <w:pPr>
              <w:widowControl w:val="0"/>
              <w:spacing w:after="0" w:line="240" w:lineRule="auto"/>
              <w:rPr>
                <w:rFonts w:ascii="Times New Roman" w:eastAsia="Arial Unicode MS" w:hAnsi="Times New Roman" w:cs="Times New Roman"/>
                <w:sz w:val="20"/>
                <w:szCs w:val="20"/>
              </w:rPr>
            </w:pPr>
            <w:r w:rsidRPr="00824F26">
              <w:rPr>
                <w:rFonts w:ascii="Times New Roman" w:eastAsia="Arial Unicode MS" w:hAnsi="Times New Roman" w:cs="Times New Roman"/>
                <w:sz w:val="20"/>
                <w:szCs w:val="20"/>
              </w:rPr>
              <w:t>протоколов проверки знаний по электробезопасности;</w:t>
            </w:r>
          </w:p>
          <w:p w:rsidR="00135C87" w:rsidRPr="00824F26" w:rsidRDefault="00135C87" w:rsidP="00135C87">
            <w:pPr>
              <w:widowControl w:val="0"/>
              <w:spacing w:after="0" w:line="240" w:lineRule="auto"/>
              <w:rPr>
                <w:rFonts w:ascii="Times New Roman" w:eastAsia="Arial Unicode MS" w:hAnsi="Times New Roman" w:cs="Times New Roman"/>
                <w:sz w:val="20"/>
                <w:szCs w:val="20"/>
              </w:rPr>
            </w:pPr>
            <w:r w:rsidRPr="00824F26">
              <w:rPr>
                <w:rFonts w:ascii="Times New Roman" w:eastAsia="Arial Unicode MS" w:hAnsi="Times New Roman" w:cs="Times New Roman"/>
                <w:sz w:val="20"/>
                <w:szCs w:val="20"/>
              </w:rPr>
              <w:t xml:space="preserve">протоколов проверки знаний с отметкой </w:t>
            </w:r>
            <w:proofErr w:type="spellStart"/>
            <w:r w:rsidRPr="00824F26">
              <w:rPr>
                <w:rFonts w:ascii="Times New Roman" w:eastAsia="Arial Unicode MS" w:hAnsi="Times New Roman" w:cs="Times New Roman"/>
                <w:sz w:val="20"/>
                <w:szCs w:val="20"/>
              </w:rPr>
              <w:t>Росстехнадзора</w:t>
            </w:r>
            <w:proofErr w:type="spellEnd"/>
            <w:r w:rsidRPr="00824F26">
              <w:rPr>
                <w:rFonts w:ascii="Times New Roman" w:eastAsia="Arial Unicode MS" w:hAnsi="Times New Roman" w:cs="Times New Roman"/>
                <w:sz w:val="20"/>
                <w:szCs w:val="20"/>
              </w:rPr>
              <w:t xml:space="preserve">; </w:t>
            </w:r>
          </w:p>
          <w:p w:rsidR="00135C87" w:rsidRPr="00824F26" w:rsidRDefault="00135C87" w:rsidP="00135C87">
            <w:pPr>
              <w:widowControl w:val="0"/>
              <w:spacing w:after="0" w:line="240" w:lineRule="auto"/>
              <w:rPr>
                <w:rFonts w:ascii="Times New Roman" w:eastAsia="Arial Unicode MS" w:hAnsi="Times New Roman" w:cs="Times New Roman"/>
                <w:sz w:val="20"/>
                <w:szCs w:val="20"/>
              </w:rPr>
            </w:pPr>
            <w:r w:rsidRPr="00824F26">
              <w:rPr>
                <w:rFonts w:ascii="Times New Roman" w:eastAsia="Arial Unicode MS" w:hAnsi="Times New Roman" w:cs="Times New Roman"/>
                <w:sz w:val="20"/>
                <w:szCs w:val="20"/>
              </w:rPr>
              <w:t>протоколов проверки знаний охраны труда;</w:t>
            </w:r>
          </w:p>
          <w:p w:rsidR="00135C87" w:rsidRPr="00824F26" w:rsidRDefault="00135C87" w:rsidP="00135C87">
            <w:pPr>
              <w:widowControl w:val="0"/>
              <w:spacing w:after="0" w:line="240" w:lineRule="auto"/>
              <w:rPr>
                <w:rFonts w:ascii="Times New Roman" w:eastAsia="Arial Unicode MS" w:hAnsi="Times New Roman" w:cs="Times New Roman"/>
                <w:sz w:val="20"/>
                <w:szCs w:val="20"/>
              </w:rPr>
            </w:pPr>
            <w:r w:rsidRPr="00824F26">
              <w:rPr>
                <w:rFonts w:ascii="Times New Roman" w:eastAsia="Arial Unicode MS" w:hAnsi="Times New Roman" w:cs="Times New Roman"/>
                <w:sz w:val="20"/>
                <w:szCs w:val="20"/>
              </w:rPr>
              <w:t xml:space="preserve">удостоверений учебного центра членов комиссии;  </w:t>
            </w:r>
          </w:p>
          <w:p w:rsidR="00135C87" w:rsidRPr="00824F26" w:rsidRDefault="00135C87" w:rsidP="00135C87">
            <w:pPr>
              <w:widowControl w:val="0"/>
              <w:spacing w:after="0" w:line="240" w:lineRule="auto"/>
              <w:rPr>
                <w:rFonts w:ascii="Times New Roman" w:eastAsia="Arial Unicode MS" w:hAnsi="Times New Roman" w:cs="Times New Roman"/>
                <w:sz w:val="20"/>
                <w:szCs w:val="20"/>
              </w:rPr>
            </w:pPr>
            <w:r w:rsidRPr="00824F26">
              <w:rPr>
                <w:rFonts w:ascii="Times New Roman" w:eastAsia="Arial Unicode MS" w:hAnsi="Times New Roman" w:cs="Times New Roman"/>
                <w:sz w:val="20"/>
                <w:szCs w:val="20"/>
              </w:rPr>
              <w:t xml:space="preserve">протоколов проверки знаний по </w:t>
            </w:r>
            <w:proofErr w:type="spellStart"/>
            <w:r w:rsidRPr="00824F26">
              <w:rPr>
                <w:rFonts w:ascii="Times New Roman" w:eastAsia="Arial Unicode MS" w:hAnsi="Times New Roman" w:cs="Times New Roman"/>
                <w:sz w:val="20"/>
                <w:szCs w:val="20"/>
              </w:rPr>
              <w:lastRenderedPageBreak/>
              <w:t>пожтехминимуму</w:t>
            </w:r>
            <w:proofErr w:type="spellEnd"/>
            <w:r w:rsidRPr="00824F26">
              <w:rPr>
                <w:rFonts w:ascii="Times New Roman" w:eastAsia="Arial Unicode MS" w:hAnsi="Times New Roman" w:cs="Times New Roman"/>
                <w:sz w:val="20"/>
                <w:szCs w:val="20"/>
              </w:rPr>
              <w:t>;</w:t>
            </w:r>
          </w:p>
          <w:p w:rsidR="00135C87" w:rsidRPr="00824F26" w:rsidRDefault="00135C87" w:rsidP="00135C87">
            <w:pPr>
              <w:widowControl w:val="0"/>
              <w:spacing w:after="0" w:line="240" w:lineRule="auto"/>
              <w:rPr>
                <w:rFonts w:ascii="Times New Roman" w:eastAsia="Arial Unicode MS" w:hAnsi="Times New Roman" w:cs="Times New Roman"/>
                <w:sz w:val="20"/>
                <w:szCs w:val="20"/>
              </w:rPr>
            </w:pPr>
            <w:r w:rsidRPr="00824F26">
              <w:rPr>
                <w:rFonts w:ascii="Times New Roman" w:eastAsia="Arial Unicode MS" w:hAnsi="Times New Roman" w:cs="Times New Roman"/>
                <w:sz w:val="20"/>
                <w:szCs w:val="20"/>
              </w:rPr>
              <w:t xml:space="preserve">протоколов проверки знаний по </w:t>
            </w:r>
            <w:proofErr w:type="spellStart"/>
            <w:r w:rsidRPr="00824F26">
              <w:rPr>
                <w:rFonts w:ascii="Times New Roman" w:eastAsia="Arial Unicode MS" w:hAnsi="Times New Roman" w:cs="Times New Roman"/>
                <w:sz w:val="20"/>
                <w:szCs w:val="20"/>
              </w:rPr>
              <w:t>промбезопасности</w:t>
            </w:r>
            <w:proofErr w:type="spellEnd"/>
            <w:r w:rsidRPr="00824F26">
              <w:rPr>
                <w:rFonts w:ascii="Times New Roman" w:eastAsia="Arial Unicode MS" w:hAnsi="Times New Roman" w:cs="Times New Roman"/>
                <w:sz w:val="20"/>
                <w:szCs w:val="20"/>
              </w:rPr>
              <w:t>;</w:t>
            </w:r>
          </w:p>
          <w:p w:rsidR="00135C87" w:rsidRPr="00824F26" w:rsidRDefault="00135C87" w:rsidP="00135C87">
            <w:pPr>
              <w:widowControl w:val="0"/>
              <w:spacing w:after="0" w:line="240" w:lineRule="auto"/>
              <w:rPr>
                <w:rFonts w:ascii="Times New Roman" w:eastAsia="Arial Unicode MS" w:hAnsi="Times New Roman" w:cs="Times New Roman"/>
                <w:sz w:val="20"/>
                <w:szCs w:val="20"/>
              </w:rPr>
            </w:pPr>
            <w:r w:rsidRPr="00824F26">
              <w:rPr>
                <w:rFonts w:ascii="Times New Roman" w:eastAsia="Arial Unicode MS" w:hAnsi="Times New Roman" w:cs="Times New Roman"/>
                <w:sz w:val="20"/>
                <w:szCs w:val="20"/>
              </w:rPr>
              <w:t>приказов комиссии по электробезопасности;</w:t>
            </w:r>
          </w:p>
          <w:p w:rsidR="00135C87" w:rsidRPr="00824F26" w:rsidRDefault="00135C87" w:rsidP="00135C87">
            <w:pPr>
              <w:widowControl w:val="0"/>
              <w:spacing w:after="0" w:line="240" w:lineRule="auto"/>
              <w:rPr>
                <w:rFonts w:ascii="Times New Roman" w:eastAsia="Arial Unicode MS" w:hAnsi="Times New Roman" w:cs="Times New Roman"/>
                <w:sz w:val="20"/>
                <w:szCs w:val="20"/>
              </w:rPr>
            </w:pPr>
            <w:r w:rsidRPr="00824F26">
              <w:rPr>
                <w:rFonts w:ascii="Times New Roman" w:eastAsia="Arial Unicode MS" w:hAnsi="Times New Roman" w:cs="Times New Roman"/>
                <w:sz w:val="20"/>
                <w:szCs w:val="20"/>
              </w:rPr>
              <w:t xml:space="preserve">протоколы проверки знаний членов аттестационной </w:t>
            </w:r>
            <w:proofErr w:type="spellStart"/>
            <w:proofErr w:type="gramStart"/>
            <w:r w:rsidRPr="00824F26">
              <w:rPr>
                <w:rFonts w:ascii="Times New Roman" w:eastAsia="Arial Unicode MS" w:hAnsi="Times New Roman" w:cs="Times New Roman"/>
                <w:sz w:val="20"/>
                <w:szCs w:val="20"/>
              </w:rPr>
              <w:t>комиссии.пожтехминимуму</w:t>
            </w:r>
            <w:proofErr w:type="spellEnd"/>
            <w:proofErr w:type="gramEnd"/>
            <w:r w:rsidRPr="00824F26">
              <w:rPr>
                <w:rFonts w:ascii="Times New Roman" w:eastAsia="Arial Unicode MS" w:hAnsi="Times New Roman" w:cs="Times New Roman"/>
                <w:sz w:val="20"/>
                <w:szCs w:val="20"/>
              </w:rPr>
              <w:t>;</w:t>
            </w:r>
          </w:p>
          <w:p w:rsidR="00135C87" w:rsidRPr="00824F26" w:rsidRDefault="00135C87" w:rsidP="00135C87">
            <w:pPr>
              <w:widowControl w:val="0"/>
              <w:spacing w:after="0" w:line="240" w:lineRule="auto"/>
              <w:rPr>
                <w:rFonts w:ascii="Times New Roman" w:eastAsia="Arial Unicode MS" w:hAnsi="Times New Roman" w:cs="Times New Roman"/>
                <w:sz w:val="20"/>
                <w:szCs w:val="20"/>
              </w:rPr>
            </w:pPr>
            <w:r w:rsidRPr="00824F26">
              <w:rPr>
                <w:rFonts w:ascii="Times New Roman" w:eastAsia="Arial Unicode MS" w:hAnsi="Times New Roman" w:cs="Times New Roman"/>
                <w:sz w:val="20"/>
                <w:szCs w:val="20"/>
              </w:rPr>
              <w:t xml:space="preserve">протоколов проверки знаний по </w:t>
            </w:r>
            <w:proofErr w:type="spellStart"/>
            <w:r w:rsidRPr="00824F26">
              <w:rPr>
                <w:rFonts w:ascii="Times New Roman" w:eastAsia="Arial Unicode MS" w:hAnsi="Times New Roman" w:cs="Times New Roman"/>
                <w:sz w:val="20"/>
                <w:szCs w:val="20"/>
              </w:rPr>
              <w:t>промбезопасности</w:t>
            </w:r>
            <w:proofErr w:type="spellEnd"/>
            <w:r w:rsidRPr="00824F26">
              <w:rPr>
                <w:rFonts w:ascii="Times New Roman" w:eastAsia="Arial Unicode MS" w:hAnsi="Times New Roman" w:cs="Times New Roman"/>
                <w:sz w:val="20"/>
                <w:szCs w:val="20"/>
              </w:rPr>
              <w:t>;</w:t>
            </w:r>
          </w:p>
          <w:p w:rsidR="00135C87" w:rsidRPr="00824F26" w:rsidRDefault="00135C87" w:rsidP="00135C87">
            <w:pPr>
              <w:widowControl w:val="0"/>
              <w:spacing w:after="0" w:line="240" w:lineRule="auto"/>
              <w:rPr>
                <w:rFonts w:ascii="Times New Roman" w:eastAsia="Arial Unicode MS" w:hAnsi="Times New Roman" w:cs="Times New Roman"/>
                <w:sz w:val="20"/>
                <w:szCs w:val="20"/>
              </w:rPr>
            </w:pPr>
            <w:r w:rsidRPr="00824F26">
              <w:rPr>
                <w:rFonts w:ascii="Times New Roman" w:eastAsia="Arial Unicode MS" w:hAnsi="Times New Roman" w:cs="Times New Roman"/>
                <w:sz w:val="20"/>
                <w:szCs w:val="20"/>
              </w:rPr>
              <w:t>приказов комиссии по электробезопасности;</w:t>
            </w:r>
          </w:p>
          <w:p w:rsidR="00135C87" w:rsidRPr="00824F26" w:rsidRDefault="00135C87" w:rsidP="00135C87">
            <w:pPr>
              <w:widowControl w:val="0"/>
              <w:spacing w:after="0" w:line="240" w:lineRule="auto"/>
              <w:rPr>
                <w:rFonts w:ascii="Times New Roman" w:eastAsia="Arial Unicode MS" w:hAnsi="Times New Roman" w:cs="Times New Roman"/>
                <w:sz w:val="20"/>
                <w:szCs w:val="20"/>
              </w:rPr>
            </w:pPr>
            <w:r w:rsidRPr="00824F26">
              <w:rPr>
                <w:rFonts w:ascii="Times New Roman" w:eastAsia="Arial Unicode MS" w:hAnsi="Times New Roman" w:cs="Times New Roman"/>
                <w:sz w:val="20"/>
                <w:szCs w:val="20"/>
              </w:rPr>
              <w:t>протоколы проверки знаний членов аттестационной комиссии.</w:t>
            </w:r>
          </w:p>
        </w:tc>
        <w:tc>
          <w:tcPr>
            <w:tcW w:w="713" w:type="pct"/>
            <w:vAlign w:val="center"/>
          </w:tcPr>
          <w:p w:rsidR="00135C87" w:rsidRPr="00303B9E" w:rsidRDefault="00135C87" w:rsidP="00135C87">
            <w:pPr>
              <w:widowControl w:val="0"/>
              <w:spacing w:after="0" w:line="240" w:lineRule="auto"/>
              <w:rPr>
                <w:rFonts w:ascii="Times New Roman" w:hAnsi="Times New Roman" w:cs="Times New Roman"/>
                <w:sz w:val="20"/>
                <w:szCs w:val="20"/>
              </w:rPr>
            </w:pPr>
            <w:r w:rsidRPr="00303B9E">
              <w:rPr>
                <w:rFonts w:ascii="Times New Roman" w:eastAsia="Arial Unicode MS" w:hAnsi="Times New Roman" w:cs="Times New Roman"/>
                <w:sz w:val="20"/>
                <w:szCs w:val="20"/>
              </w:rPr>
              <w:lastRenderedPageBreak/>
              <w:t>Участник/</w:t>
            </w:r>
            <w:r w:rsidRPr="00303B9E">
              <w:rPr>
                <w:rFonts w:ascii="Times New Roman" w:hAnsi="Times New Roman" w:cs="Times New Roman"/>
                <w:bCs/>
                <w:sz w:val="20"/>
                <w:szCs w:val="20"/>
              </w:rPr>
              <w:t>субподрядчик (соисполнитель/субпоставщик)</w:t>
            </w:r>
            <w:r w:rsidRPr="00303B9E">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135C87" w:rsidRPr="00303B9E" w:rsidRDefault="00135C87" w:rsidP="00135C87">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Соответствие установленным в документации о закупке числовым значениям критериев по наличию у участника собственных и/или привлеченных (субподрядных, </w:t>
            </w:r>
            <w:proofErr w:type="spellStart"/>
            <w:r w:rsidRPr="00303B9E">
              <w:rPr>
                <w:rFonts w:ascii="Times New Roman" w:hAnsi="Times New Roman" w:cs="Times New Roman"/>
                <w:sz w:val="20"/>
                <w:szCs w:val="20"/>
              </w:rPr>
              <w:t>аутстаффинг</w:t>
            </w:r>
            <w:proofErr w:type="spellEnd"/>
            <w:r w:rsidRPr="00303B9E">
              <w:rPr>
                <w:rFonts w:ascii="Times New Roman" w:hAnsi="Times New Roman" w:cs="Times New Roman"/>
                <w:sz w:val="20"/>
                <w:szCs w:val="20"/>
              </w:rPr>
              <w:t xml:space="preserve"> и т.п.) кадровых ресурсов и их квалификации (в том числе в части срока осуществления профессиональной деятельности привлекаемых кадровых ресурсов)</w:t>
            </w:r>
          </w:p>
        </w:tc>
        <w:tc>
          <w:tcPr>
            <w:tcW w:w="946" w:type="pct"/>
            <w:vAlign w:val="center"/>
          </w:tcPr>
          <w:p w:rsidR="00135C87" w:rsidRPr="00303B9E" w:rsidRDefault="00135C87" w:rsidP="00135C87">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Несоответствие предложения участника по критерию установленным в документации о закупке требованиям по количеству кадровых ресурсов и/или их несоответствие установленной квалификации </w:t>
            </w:r>
          </w:p>
        </w:tc>
      </w:tr>
      <w:tr w:rsidR="00135C87" w:rsidRPr="00303B9E" w:rsidDel="00232519" w:rsidTr="002A74E0">
        <w:tc>
          <w:tcPr>
            <w:tcW w:w="160" w:type="pct"/>
            <w:vAlign w:val="center"/>
          </w:tcPr>
          <w:p w:rsidR="00135C87" w:rsidRPr="00303B9E" w:rsidDel="00232519" w:rsidRDefault="00135C87" w:rsidP="00135C87">
            <w:pPr>
              <w:spacing w:after="0" w:line="240" w:lineRule="auto"/>
              <w:rPr>
                <w:sz w:val="20"/>
                <w:szCs w:val="20"/>
              </w:rPr>
            </w:pPr>
          </w:p>
        </w:tc>
        <w:tc>
          <w:tcPr>
            <w:tcW w:w="698" w:type="pct"/>
            <w:vAlign w:val="center"/>
          </w:tcPr>
          <w:p w:rsidR="00135C87" w:rsidRPr="007D3867" w:rsidRDefault="00135C87" w:rsidP="00135C87">
            <w:pPr>
              <w:widowControl w:val="0"/>
              <w:spacing w:after="0" w:line="240" w:lineRule="auto"/>
              <w:rPr>
                <w:rFonts w:ascii="Times New Roman" w:hAnsi="Times New Roman" w:cs="Times New Roman"/>
                <w:sz w:val="20"/>
                <w:szCs w:val="20"/>
                <w:highlight w:val="cyan"/>
              </w:rPr>
            </w:pPr>
            <w:r w:rsidRPr="007D3867">
              <w:rPr>
                <w:rFonts w:ascii="Times New Roman" w:hAnsi="Times New Roman" w:cs="Times New Roman"/>
                <w:sz w:val="20"/>
                <w:szCs w:val="20"/>
                <w:highlight w:val="cyan"/>
              </w:rPr>
              <w:t>Наличие материально-технических ресурсов, с учетом минимальной потребности:</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КР силовых трансформаторов:</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1.</w:t>
            </w:r>
            <w:r w:rsidRPr="007D3867">
              <w:rPr>
                <w:rFonts w:ascii="Times New Roman" w:hAnsi="Times New Roman" w:cs="Times New Roman"/>
                <w:sz w:val="20"/>
                <w:szCs w:val="20"/>
                <w:highlight w:val="cyan"/>
              </w:rPr>
              <w:tab/>
              <w:t>Оборудованием для обработки трансформаторного масла:</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Установка для обработки масла УВМ-3 или аналог - не менее 1 шт.</w:t>
            </w:r>
            <w:r w:rsidRPr="007D3867">
              <w:rPr>
                <w:rFonts w:ascii="Times New Roman" w:hAnsi="Times New Roman" w:cs="Times New Roman"/>
                <w:sz w:val="20"/>
                <w:szCs w:val="20"/>
                <w:highlight w:val="cyan"/>
              </w:rPr>
              <w:tab/>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w:t>
            </w:r>
            <w:proofErr w:type="spellStart"/>
            <w:r w:rsidRPr="007D3867">
              <w:rPr>
                <w:rFonts w:ascii="Times New Roman" w:hAnsi="Times New Roman" w:cs="Times New Roman"/>
                <w:sz w:val="20"/>
                <w:szCs w:val="20"/>
                <w:highlight w:val="cyan"/>
              </w:rPr>
              <w:t>Цеолитовая</w:t>
            </w:r>
            <w:proofErr w:type="spellEnd"/>
            <w:r w:rsidRPr="007D3867">
              <w:rPr>
                <w:rFonts w:ascii="Times New Roman" w:hAnsi="Times New Roman" w:cs="Times New Roman"/>
                <w:sz w:val="20"/>
                <w:szCs w:val="20"/>
                <w:highlight w:val="cyan"/>
              </w:rPr>
              <w:t xml:space="preserve"> установка для сушки масла ГЦУ-3 или аналог -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Маслоочистительная установка МЦУ-2 или аналог -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lastRenderedPageBreak/>
              <w:t xml:space="preserve">• </w:t>
            </w:r>
            <w:proofErr w:type="spellStart"/>
            <w:r w:rsidRPr="007D3867">
              <w:rPr>
                <w:rFonts w:ascii="Times New Roman" w:hAnsi="Times New Roman" w:cs="Times New Roman"/>
                <w:sz w:val="20"/>
                <w:szCs w:val="20"/>
                <w:highlight w:val="cyan"/>
              </w:rPr>
              <w:t>Маслонагреватель</w:t>
            </w:r>
            <w:proofErr w:type="spellEnd"/>
            <w:r w:rsidRPr="007D3867">
              <w:rPr>
                <w:rFonts w:ascii="Times New Roman" w:hAnsi="Times New Roman" w:cs="Times New Roman"/>
                <w:sz w:val="20"/>
                <w:szCs w:val="20"/>
                <w:highlight w:val="cyan"/>
              </w:rPr>
              <w:t xml:space="preserve"> ЭМН-80 или аналог -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Фильтры тонкой очистки ФТО-10 или аналог - не менее 2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Электронасосы центробежные герметичные серий ЭЦТ или аналоги - не менее 1 шт.</w:t>
            </w:r>
            <w:r w:rsidRPr="007D3867">
              <w:rPr>
                <w:rFonts w:ascii="Times New Roman" w:hAnsi="Times New Roman" w:cs="Times New Roman"/>
                <w:sz w:val="20"/>
                <w:szCs w:val="20"/>
                <w:highlight w:val="cyan"/>
              </w:rPr>
              <w:tab/>
            </w:r>
            <w:r w:rsidRPr="007D3867">
              <w:rPr>
                <w:rFonts w:ascii="Times New Roman" w:hAnsi="Times New Roman" w:cs="Times New Roman"/>
                <w:sz w:val="20"/>
                <w:szCs w:val="20"/>
                <w:highlight w:val="cyan"/>
              </w:rPr>
              <w:tab/>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Электронасос шестеренчатый РЗ-4,5 или аналоги - не менее 1 шт.</w:t>
            </w:r>
            <w:r w:rsidRPr="007D3867">
              <w:rPr>
                <w:rFonts w:ascii="Times New Roman" w:hAnsi="Times New Roman" w:cs="Times New Roman"/>
                <w:sz w:val="20"/>
                <w:szCs w:val="20"/>
                <w:highlight w:val="cyan"/>
              </w:rPr>
              <w:tab/>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Мягкий резервуар, исключающий разлив масла объемом не менее 30 м3 МР НТ-30Н</w:t>
            </w:r>
            <w:r w:rsidR="002002BF" w:rsidRPr="007D3867">
              <w:rPr>
                <w:rFonts w:ascii="Times New Roman" w:hAnsi="Times New Roman" w:cs="Times New Roman"/>
                <w:sz w:val="20"/>
                <w:szCs w:val="20"/>
                <w:highlight w:val="cyan"/>
              </w:rPr>
              <w:t xml:space="preserve"> или аналог</w:t>
            </w:r>
            <w:r w:rsidRPr="007D3867">
              <w:rPr>
                <w:rFonts w:ascii="Times New Roman" w:hAnsi="Times New Roman" w:cs="Times New Roman"/>
                <w:sz w:val="20"/>
                <w:szCs w:val="20"/>
                <w:highlight w:val="cyan"/>
              </w:rPr>
              <w:t xml:space="preserve"> -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Мягкий резервуар, исключающий разлив масла объемом не менее 15 м3 МР НТ-15Н </w:t>
            </w:r>
            <w:r w:rsidR="002002BF" w:rsidRPr="007D3867">
              <w:rPr>
                <w:rFonts w:ascii="Times New Roman" w:hAnsi="Times New Roman" w:cs="Times New Roman"/>
                <w:sz w:val="20"/>
                <w:szCs w:val="20"/>
                <w:highlight w:val="cyan"/>
              </w:rPr>
              <w:t xml:space="preserve">или аналог </w:t>
            </w:r>
            <w:r w:rsidRPr="007D3867">
              <w:rPr>
                <w:rFonts w:ascii="Times New Roman" w:hAnsi="Times New Roman" w:cs="Times New Roman"/>
                <w:sz w:val="20"/>
                <w:szCs w:val="20"/>
                <w:highlight w:val="cyan"/>
              </w:rPr>
              <w:t>-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2.</w:t>
            </w:r>
            <w:r w:rsidRPr="007D3867">
              <w:rPr>
                <w:rFonts w:ascii="Times New Roman" w:hAnsi="Times New Roman" w:cs="Times New Roman"/>
                <w:sz w:val="20"/>
                <w:szCs w:val="20"/>
                <w:highlight w:val="cyan"/>
              </w:rPr>
              <w:tab/>
              <w:t xml:space="preserve">Оборудованием для </w:t>
            </w:r>
            <w:proofErr w:type="spellStart"/>
            <w:r w:rsidRPr="007D3867">
              <w:rPr>
                <w:rFonts w:ascii="Times New Roman" w:hAnsi="Times New Roman" w:cs="Times New Roman"/>
                <w:sz w:val="20"/>
                <w:szCs w:val="20"/>
                <w:highlight w:val="cyan"/>
              </w:rPr>
              <w:t>вакуумирования</w:t>
            </w:r>
            <w:proofErr w:type="spellEnd"/>
            <w:r w:rsidRPr="007D3867">
              <w:rPr>
                <w:rFonts w:ascii="Times New Roman" w:hAnsi="Times New Roman" w:cs="Times New Roman"/>
                <w:sz w:val="20"/>
                <w:szCs w:val="20"/>
                <w:highlight w:val="cyan"/>
              </w:rPr>
              <w:t xml:space="preserve"> трансформаторов:</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Агрегат вакуумный золотниковый АВЗ-20Д или аналог - не менее 1 шт. </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Вакуумные насосы роторные НВД-600 </w:t>
            </w:r>
            <w:r w:rsidRPr="007D3867">
              <w:rPr>
                <w:rFonts w:ascii="Times New Roman" w:hAnsi="Times New Roman" w:cs="Times New Roman"/>
                <w:sz w:val="20"/>
                <w:szCs w:val="20"/>
                <w:highlight w:val="cyan"/>
              </w:rPr>
              <w:lastRenderedPageBreak/>
              <w:t>или аналог -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3.</w:t>
            </w:r>
            <w:r w:rsidRPr="007D3867">
              <w:rPr>
                <w:rFonts w:ascii="Times New Roman" w:hAnsi="Times New Roman" w:cs="Times New Roman"/>
                <w:sz w:val="20"/>
                <w:szCs w:val="20"/>
                <w:highlight w:val="cyan"/>
              </w:rPr>
              <w:tab/>
              <w:t>Оборудование для подсушки изоляции:</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Установка для подсушки изоляции «Иней-2» или аналог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Установка для нагрева и сушки воздуха «Суховей-4» или аналог - не менее 1 шт.</w:t>
            </w:r>
            <w:r w:rsidRPr="007D3867">
              <w:rPr>
                <w:rFonts w:ascii="Times New Roman" w:hAnsi="Times New Roman" w:cs="Times New Roman"/>
                <w:sz w:val="20"/>
                <w:szCs w:val="20"/>
                <w:highlight w:val="cyan"/>
              </w:rPr>
              <w:tab/>
            </w:r>
            <w:r w:rsidRPr="007D3867">
              <w:rPr>
                <w:rFonts w:ascii="Times New Roman" w:hAnsi="Times New Roman" w:cs="Times New Roman"/>
                <w:sz w:val="20"/>
                <w:szCs w:val="20"/>
                <w:highlight w:val="cyan"/>
              </w:rPr>
              <w:tab/>
            </w:r>
            <w:r w:rsidRPr="007D3867">
              <w:rPr>
                <w:rFonts w:ascii="Times New Roman" w:hAnsi="Times New Roman" w:cs="Times New Roman"/>
                <w:sz w:val="20"/>
                <w:szCs w:val="20"/>
                <w:highlight w:val="cyan"/>
              </w:rPr>
              <w:tab/>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4.</w:t>
            </w:r>
            <w:r w:rsidRPr="007D3867">
              <w:rPr>
                <w:rFonts w:ascii="Times New Roman" w:hAnsi="Times New Roman" w:cs="Times New Roman"/>
                <w:sz w:val="20"/>
                <w:szCs w:val="20"/>
                <w:highlight w:val="cyan"/>
              </w:rPr>
              <w:tab/>
              <w:t>Оборудование для грузоподъемных и такелажных работ: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Кран автомобильный г\п – 50 т на базе вездехода </w:t>
            </w:r>
            <w:r w:rsidR="002002BF" w:rsidRPr="007D3867">
              <w:rPr>
                <w:rFonts w:ascii="Times New Roman" w:hAnsi="Times New Roman" w:cs="Times New Roman"/>
                <w:sz w:val="20"/>
                <w:szCs w:val="20"/>
                <w:highlight w:val="cyan"/>
              </w:rPr>
              <w:t xml:space="preserve">или аналог </w:t>
            </w:r>
            <w:r w:rsidRPr="007D3867">
              <w:rPr>
                <w:rFonts w:ascii="Times New Roman" w:hAnsi="Times New Roman" w:cs="Times New Roman"/>
                <w:sz w:val="20"/>
                <w:szCs w:val="20"/>
                <w:highlight w:val="cyan"/>
              </w:rPr>
              <w:t>- не менее 1 шт.</w:t>
            </w:r>
            <w:r w:rsidRPr="007D3867">
              <w:rPr>
                <w:rFonts w:ascii="Times New Roman" w:hAnsi="Times New Roman" w:cs="Times New Roman"/>
                <w:sz w:val="20"/>
                <w:szCs w:val="20"/>
                <w:highlight w:val="cyan"/>
              </w:rPr>
              <w:tab/>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Кран-манипулятор г\п – не менее 3т </w:t>
            </w:r>
            <w:r w:rsidR="002002BF" w:rsidRPr="007D3867">
              <w:rPr>
                <w:rFonts w:ascii="Times New Roman" w:hAnsi="Times New Roman" w:cs="Times New Roman"/>
                <w:sz w:val="20"/>
                <w:szCs w:val="20"/>
                <w:highlight w:val="cyan"/>
              </w:rPr>
              <w:t xml:space="preserve">или аналог </w:t>
            </w:r>
            <w:r w:rsidRPr="007D3867">
              <w:rPr>
                <w:rFonts w:ascii="Times New Roman" w:hAnsi="Times New Roman" w:cs="Times New Roman"/>
                <w:sz w:val="20"/>
                <w:szCs w:val="20"/>
                <w:highlight w:val="cyan"/>
              </w:rPr>
              <w:t>-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w:t>
            </w:r>
            <w:proofErr w:type="spellStart"/>
            <w:r w:rsidRPr="007D3867">
              <w:rPr>
                <w:rFonts w:ascii="Times New Roman" w:hAnsi="Times New Roman" w:cs="Times New Roman"/>
                <w:sz w:val="20"/>
                <w:szCs w:val="20"/>
                <w:highlight w:val="cyan"/>
              </w:rPr>
              <w:t>Автотрал</w:t>
            </w:r>
            <w:proofErr w:type="spellEnd"/>
            <w:r w:rsidRPr="007D3867">
              <w:rPr>
                <w:rFonts w:ascii="Times New Roman" w:hAnsi="Times New Roman" w:cs="Times New Roman"/>
                <w:sz w:val="20"/>
                <w:szCs w:val="20"/>
                <w:highlight w:val="cyan"/>
              </w:rPr>
              <w:t xml:space="preserve"> г\п – 25т на базе вездехода </w:t>
            </w:r>
            <w:r w:rsidR="002002BF" w:rsidRPr="007D3867">
              <w:rPr>
                <w:rFonts w:ascii="Times New Roman" w:hAnsi="Times New Roman" w:cs="Times New Roman"/>
                <w:sz w:val="20"/>
                <w:szCs w:val="20"/>
                <w:highlight w:val="cyan"/>
              </w:rPr>
              <w:t xml:space="preserve">или аналог </w:t>
            </w:r>
            <w:r w:rsidRPr="007D3867">
              <w:rPr>
                <w:rFonts w:ascii="Times New Roman" w:hAnsi="Times New Roman" w:cs="Times New Roman"/>
                <w:sz w:val="20"/>
                <w:szCs w:val="20"/>
                <w:highlight w:val="cyan"/>
              </w:rPr>
              <w:t>-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w:t>
            </w:r>
            <w:proofErr w:type="spellStart"/>
            <w:r w:rsidRPr="007D3867">
              <w:rPr>
                <w:rFonts w:ascii="Times New Roman" w:hAnsi="Times New Roman" w:cs="Times New Roman"/>
                <w:sz w:val="20"/>
                <w:szCs w:val="20"/>
                <w:highlight w:val="cyan"/>
              </w:rPr>
              <w:t>Гидродомкраты</w:t>
            </w:r>
            <w:proofErr w:type="spellEnd"/>
            <w:r w:rsidRPr="007D3867">
              <w:rPr>
                <w:rFonts w:ascii="Times New Roman" w:hAnsi="Times New Roman" w:cs="Times New Roman"/>
                <w:sz w:val="20"/>
                <w:szCs w:val="20"/>
                <w:highlight w:val="cyan"/>
              </w:rPr>
              <w:t xml:space="preserve"> для </w:t>
            </w:r>
            <w:proofErr w:type="spellStart"/>
            <w:r w:rsidRPr="007D3867">
              <w:rPr>
                <w:rFonts w:ascii="Times New Roman" w:hAnsi="Times New Roman" w:cs="Times New Roman"/>
                <w:sz w:val="20"/>
                <w:szCs w:val="20"/>
                <w:highlight w:val="cyan"/>
              </w:rPr>
              <w:t>опрессовки</w:t>
            </w:r>
            <w:proofErr w:type="spellEnd"/>
            <w:r w:rsidRPr="007D3867">
              <w:rPr>
                <w:rFonts w:ascii="Times New Roman" w:hAnsi="Times New Roman" w:cs="Times New Roman"/>
                <w:sz w:val="20"/>
                <w:szCs w:val="20"/>
                <w:highlight w:val="cyan"/>
              </w:rPr>
              <w:t xml:space="preserve"> обмоток ДГ-50П40С с ручным насосом НРГ-7020 или аналог -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w:t>
            </w:r>
            <w:proofErr w:type="spellStart"/>
            <w:r w:rsidRPr="007D3867">
              <w:rPr>
                <w:rFonts w:ascii="Times New Roman" w:hAnsi="Times New Roman" w:cs="Times New Roman"/>
                <w:sz w:val="20"/>
                <w:szCs w:val="20"/>
                <w:highlight w:val="cyan"/>
              </w:rPr>
              <w:t>Гидродомкраты</w:t>
            </w:r>
            <w:proofErr w:type="spellEnd"/>
            <w:r w:rsidRPr="007D3867">
              <w:rPr>
                <w:rFonts w:ascii="Times New Roman" w:hAnsi="Times New Roman" w:cs="Times New Roman"/>
                <w:sz w:val="20"/>
                <w:szCs w:val="20"/>
                <w:highlight w:val="cyan"/>
              </w:rPr>
              <w:t xml:space="preserve"> ручные г/п 20 т </w:t>
            </w:r>
            <w:r w:rsidR="002002BF" w:rsidRPr="007D3867">
              <w:rPr>
                <w:rFonts w:ascii="Times New Roman" w:hAnsi="Times New Roman" w:cs="Times New Roman"/>
                <w:sz w:val="20"/>
                <w:szCs w:val="20"/>
                <w:highlight w:val="cyan"/>
              </w:rPr>
              <w:t xml:space="preserve">или аналог </w:t>
            </w:r>
            <w:r w:rsidRPr="007D3867">
              <w:rPr>
                <w:rFonts w:ascii="Times New Roman" w:hAnsi="Times New Roman" w:cs="Times New Roman"/>
                <w:sz w:val="20"/>
                <w:szCs w:val="20"/>
                <w:highlight w:val="cyan"/>
              </w:rPr>
              <w:t>- не менее 1 шт.</w:t>
            </w:r>
            <w:r w:rsidRPr="007D3867">
              <w:rPr>
                <w:rFonts w:ascii="Times New Roman" w:hAnsi="Times New Roman" w:cs="Times New Roman"/>
                <w:sz w:val="20"/>
                <w:szCs w:val="20"/>
                <w:highlight w:val="cyan"/>
              </w:rPr>
              <w:tab/>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lastRenderedPageBreak/>
              <w:t xml:space="preserve">• Стропа синтетические петлевые L – 4М г\п- 1.5 тонн </w:t>
            </w:r>
            <w:r w:rsidR="002002BF" w:rsidRPr="007D3867">
              <w:rPr>
                <w:rFonts w:ascii="Times New Roman" w:hAnsi="Times New Roman" w:cs="Times New Roman"/>
                <w:sz w:val="20"/>
                <w:szCs w:val="20"/>
                <w:highlight w:val="cyan"/>
              </w:rPr>
              <w:t xml:space="preserve">или аналог </w:t>
            </w:r>
            <w:r w:rsidRPr="007D3867">
              <w:rPr>
                <w:rFonts w:ascii="Times New Roman" w:hAnsi="Times New Roman" w:cs="Times New Roman"/>
                <w:sz w:val="20"/>
                <w:szCs w:val="20"/>
                <w:highlight w:val="cyan"/>
              </w:rPr>
              <w:t>- не менее 4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Стропа кольцевые синтетические L – 6М г\п – 8 тонн </w:t>
            </w:r>
            <w:r w:rsidR="002002BF" w:rsidRPr="007D3867">
              <w:rPr>
                <w:rFonts w:ascii="Times New Roman" w:hAnsi="Times New Roman" w:cs="Times New Roman"/>
                <w:sz w:val="20"/>
                <w:szCs w:val="20"/>
                <w:highlight w:val="cyan"/>
              </w:rPr>
              <w:t xml:space="preserve">или аналог </w:t>
            </w:r>
            <w:r w:rsidRPr="007D3867">
              <w:rPr>
                <w:rFonts w:ascii="Times New Roman" w:hAnsi="Times New Roman" w:cs="Times New Roman"/>
                <w:sz w:val="20"/>
                <w:szCs w:val="20"/>
                <w:highlight w:val="cyan"/>
              </w:rPr>
              <w:t>- не менее 4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Передвижная спец. автомастерская, оборудованная верстаками, наждачным станком, сверлильным станком, постом для проведения электрогазосварочных работ, ударными гайковертами, отрезными машинками, ручными электродрелями </w:t>
            </w:r>
            <w:r w:rsidR="002002BF" w:rsidRPr="007D3867">
              <w:rPr>
                <w:rFonts w:ascii="Times New Roman" w:hAnsi="Times New Roman" w:cs="Times New Roman"/>
                <w:sz w:val="20"/>
                <w:szCs w:val="20"/>
                <w:highlight w:val="cyan"/>
              </w:rPr>
              <w:t xml:space="preserve">или аналог </w:t>
            </w:r>
            <w:r w:rsidRPr="007D3867">
              <w:rPr>
                <w:rFonts w:ascii="Times New Roman" w:hAnsi="Times New Roman" w:cs="Times New Roman"/>
                <w:sz w:val="20"/>
                <w:szCs w:val="20"/>
                <w:highlight w:val="cyan"/>
              </w:rPr>
              <w:t>- не менее 1 шт.</w:t>
            </w:r>
            <w:r w:rsidRPr="007D3867">
              <w:rPr>
                <w:rFonts w:ascii="Times New Roman" w:hAnsi="Times New Roman" w:cs="Times New Roman"/>
                <w:sz w:val="20"/>
                <w:szCs w:val="20"/>
                <w:highlight w:val="cyan"/>
              </w:rPr>
              <w:tab/>
            </w:r>
            <w:r w:rsidRPr="007D3867">
              <w:rPr>
                <w:rFonts w:ascii="Times New Roman" w:hAnsi="Times New Roman" w:cs="Times New Roman"/>
                <w:sz w:val="20"/>
                <w:szCs w:val="20"/>
                <w:highlight w:val="cyan"/>
              </w:rPr>
              <w:tab/>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5.</w:t>
            </w:r>
            <w:r w:rsidRPr="007D3867">
              <w:rPr>
                <w:rFonts w:ascii="Times New Roman" w:hAnsi="Times New Roman" w:cs="Times New Roman"/>
                <w:sz w:val="20"/>
                <w:szCs w:val="20"/>
                <w:highlight w:val="cyan"/>
              </w:rPr>
              <w:tab/>
              <w:t>Оборудование для подключения технологических установок:</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КТПН-250/10/0,4 или ДЭС-200 -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Трансформатор ТМ-250/6/0,4 или ДЭС-200 -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lastRenderedPageBreak/>
              <w:t xml:space="preserve">• Кабельная вставка 10 </w:t>
            </w:r>
            <w:proofErr w:type="spellStart"/>
            <w:r w:rsidRPr="007D3867">
              <w:rPr>
                <w:rFonts w:ascii="Times New Roman" w:hAnsi="Times New Roman" w:cs="Times New Roman"/>
                <w:sz w:val="20"/>
                <w:szCs w:val="20"/>
                <w:highlight w:val="cyan"/>
              </w:rPr>
              <w:t>кВ</w:t>
            </w:r>
            <w:proofErr w:type="spellEnd"/>
            <w:r w:rsidRPr="007D3867">
              <w:rPr>
                <w:rFonts w:ascii="Times New Roman" w:hAnsi="Times New Roman" w:cs="Times New Roman"/>
                <w:sz w:val="20"/>
                <w:szCs w:val="20"/>
                <w:highlight w:val="cyan"/>
              </w:rPr>
              <w:t xml:space="preserve"> длиной - не менее 50 м.</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Переносной электрический щит 380 </w:t>
            </w:r>
            <w:proofErr w:type="gramStart"/>
            <w:r w:rsidRPr="007D3867">
              <w:rPr>
                <w:rFonts w:ascii="Times New Roman" w:hAnsi="Times New Roman" w:cs="Times New Roman"/>
                <w:sz w:val="20"/>
                <w:szCs w:val="20"/>
                <w:highlight w:val="cyan"/>
              </w:rPr>
              <w:t>В</w:t>
            </w:r>
            <w:proofErr w:type="gramEnd"/>
            <w:r w:rsidRPr="007D3867">
              <w:rPr>
                <w:rFonts w:ascii="Times New Roman" w:hAnsi="Times New Roman" w:cs="Times New Roman"/>
                <w:sz w:val="20"/>
                <w:szCs w:val="20"/>
                <w:highlight w:val="cyan"/>
              </w:rPr>
              <w:t xml:space="preserve"> с поверенным счетчиком 1шт.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Кабель 400 </w:t>
            </w:r>
            <w:proofErr w:type="gramStart"/>
            <w:r w:rsidRPr="007D3867">
              <w:rPr>
                <w:rFonts w:ascii="Times New Roman" w:hAnsi="Times New Roman" w:cs="Times New Roman"/>
                <w:sz w:val="20"/>
                <w:szCs w:val="20"/>
                <w:highlight w:val="cyan"/>
              </w:rPr>
              <w:t>В</w:t>
            </w:r>
            <w:proofErr w:type="gramEnd"/>
            <w:r w:rsidRPr="007D3867">
              <w:rPr>
                <w:rFonts w:ascii="Times New Roman" w:hAnsi="Times New Roman" w:cs="Times New Roman"/>
                <w:sz w:val="20"/>
                <w:szCs w:val="20"/>
                <w:highlight w:val="cyan"/>
              </w:rPr>
              <w:t xml:space="preserve"> для подключения электропитания ЩС - не менее 100 м.</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6.</w:t>
            </w:r>
            <w:r w:rsidRPr="007D3867">
              <w:rPr>
                <w:rFonts w:ascii="Times New Roman" w:hAnsi="Times New Roman" w:cs="Times New Roman"/>
                <w:sz w:val="20"/>
                <w:szCs w:val="20"/>
                <w:highlight w:val="cyan"/>
              </w:rPr>
              <w:tab/>
              <w:t>Оборудование при проживании персонала в полевых условиях (мобильные здания):</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Жилые вагоны для персонала типа Кедр на 8 мест-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Передвижные вагон-столовые -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7.</w:t>
            </w:r>
            <w:r w:rsidRPr="007D3867">
              <w:rPr>
                <w:rFonts w:ascii="Times New Roman" w:hAnsi="Times New Roman" w:cs="Times New Roman"/>
                <w:sz w:val="20"/>
                <w:szCs w:val="20"/>
                <w:highlight w:val="cyan"/>
              </w:rPr>
              <w:tab/>
              <w:t>Оборудование для проведения измерений:</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Прибор контроля состояния контакторов и соединений в РПН силовых трансформаторов Ганимед-2 или аналог- не менее 1 шт.</w:t>
            </w:r>
          </w:p>
          <w:p w:rsidR="00135C87" w:rsidRPr="007D3867" w:rsidRDefault="002002BF"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w:t>
            </w:r>
            <w:proofErr w:type="spellStart"/>
            <w:r w:rsidRPr="007D3867">
              <w:rPr>
                <w:rFonts w:ascii="Times New Roman" w:hAnsi="Times New Roman" w:cs="Times New Roman"/>
                <w:sz w:val="20"/>
                <w:szCs w:val="20"/>
                <w:highlight w:val="cyan"/>
              </w:rPr>
              <w:t>Милиомметр</w:t>
            </w:r>
            <w:proofErr w:type="spellEnd"/>
            <w:r w:rsidRPr="007D3867">
              <w:rPr>
                <w:rFonts w:ascii="Times New Roman" w:hAnsi="Times New Roman" w:cs="Times New Roman"/>
                <w:sz w:val="20"/>
                <w:szCs w:val="20"/>
                <w:highlight w:val="cyan"/>
              </w:rPr>
              <w:t xml:space="preserve"> </w:t>
            </w:r>
            <w:r w:rsidR="00135C87" w:rsidRPr="007D3867">
              <w:rPr>
                <w:rFonts w:ascii="Times New Roman" w:hAnsi="Times New Roman" w:cs="Times New Roman"/>
                <w:sz w:val="20"/>
                <w:szCs w:val="20"/>
                <w:highlight w:val="cyan"/>
              </w:rPr>
              <w:t>-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w:t>
            </w:r>
            <w:proofErr w:type="spellStart"/>
            <w:r w:rsidRPr="007D3867">
              <w:rPr>
                <w:rFonts w:ascii="Times New Roman" w:hAnsi="Times New Roman" w:cs="Times New Roman"/>
                <w:sz w:val="20"/>
                <w:szCs w:val="20"/>
                <w:highlight w:val="cyan"/>
              </w:rPr>
              <w:t>Мегаомметр</w:t>
            </w:r>
            <w:proofErr w:type="spellEnd"/>
            <w:r w:rsidRPr="007D3867">
              <w:rPr>
                <w:rFonts w:ascii="Times New Roman" w:hAnsi="Times New Roman" w:cs="Times New Roman"/>
                <w:sz w:val="20"/>
                <w:szCs w:val="20"/>
                <w:highlight w:val="cyan"/>
              </w:rPr>
              <w:t xml:space="preserve"> -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lastRenderedPageBreak/>
              <w:t xml:space="preserve">• </w:t>
            </w:r>
            <w:proofErr w:type="spellStart"/>
            <w:r w:rsidRPr="007D3867">
              <w:rPr>
                <w:rFonts w:ascii="Times New Roman" w:hAnsi="Times New Roman" w:cs="Times New Roman"/>
                <w:sz w:val="20"/>
                <w:szCs w:val="20"/>
                <w:highlight w:val="cyan"/>
              </w:rPr>
              <w:t>Мультиметр</w:t>
            </w:r>
            <w:proofErr w:type="spellEnd"/>
            <w:r w:rsidRPr="007D3867">
              <w:rPr>
                <w:rFonts w:ascii="Times New Roman" w:hAnsi="Times New Roman" w:cs="Times New Roman"/>
                <w:sz w:val="20"/>
                <w:szCs w:val="20"/>
                <w:highlight w:val="cyan"/>
              </w:rPr>
              <w:t xml:space="preserve"> -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Прибор контроля усилия контактного нажатия МИК-90 или аналог - не менее 1 шт.</w:t>
            </w:r>
            <w:r w:rsidRPr="007D3867">
              <w:rPr>
                <w:rFonts w:ascii="Times New Roman" w:hAnsi="Times New Roman" w:cs="Times New Roman"/>
                <w:sz w:val="20"/>
                <w:szCs w:val="20"/>
                <w:highlight w:val="cyan"/>
              </w:rPr>
              <w:tab/>
            </w:r>
            <w:r w:rsidRPr="007D3867">
              <w:rPr>
                <w:rFonts w:ascii="Times New Roman" w:hAnsi="Times New Roman" w:cs="Times New Roman"/>
                <w:sz w:val="20"/>
                <w:szCs w:val="20"/>
                <w:highlight w:val="cyan"/>
              </w:rPr>
              <w:tab/>
            </w:r>
            <w:r w:rsidRPr="007D3867">
              <w:rPr>
                <w:rFonts w:ascii="Times New Roman" w:hAnsi="Times New Roman" w:cs="Times New Roman"/>
                <w:sz w:val="20"/>
                <w:szCs w:val="20"/>
                <w:highlight w:val="cyan"/>
              </w:rPr>
              <w:tab/>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КР высоковольтных выключателей 110 </w:t>
            </w:r>
            <w:proofErr w:type="spellStart"/>
            <w:r w:rsidRPr="007D3867">
              <w:rPr>
                <w:rFonts w:ascii="Times New Roman" w:hAnsi="Times New Roman" w:cs="Times New Roman"/>
                <w:sz w:val="20"/>
                <w:szCs w:val="20"/>
                <w:highlight w:val="cyan"/>
              </w:rPr>
              <w:t>кВ</w:t>
            </w:r>
            <w:proofErr w:type="spellEnd"/>
            <w:r w:rsidRPr="007D3867">
              <w:rPr>
                <w:rFonts w:ascii="Times New Roman" w:hAnsi="Times New Roman" w:cs="Times New Roman"/>
                <w:sz w:val="20"/>
                <w:szCs w:val="20"/>
                <w:highlight w:val="cyan"/>
              </w:rPr>
              <w:t xml:space="preserve"> типа ВМТ-110:</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1.</w:t>
            </w:r>
            <w:r w:rsidRPr="007D3867">
              <w:rPr>
                <w:rFonts w:ascii="Times New Roman" w:hAnsi="Times New Roman" w:cs="Times New Roman"/>
                <w:sz w:val="20"/>
                <w:szCs w:val="20"/>
                <w:highlight w:val="cyan"/>
              </w:rPr>
              <w:tab/>
              <w:t>Оборудование для грузоподъемных и такелажных работ: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Кран автомобильный КС-55729-2 или аналог -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АГП или аналог -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Бортовой КАМАЗ г/п 10 т. или аналог - не менее 1шт.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Стропа синтетические петлевые L-4 м. г/п-1,5 тонн </w:t>
            </w:r>
            <w:r w:rsidR="002002BF" w:rsidRPr="007D3867">
              <w:rPr>
                <w:rFonts w:ascii="Times New Roman" w:hAnsi="Times New Roman" w:cs="Times New Roman"/>
                <w:sz w:val="20"/>
                <w:szCs w:val="20"/>
                <w:highlight w:val="cyan"/>
              </w:rPr>
              <w:t xml:space="preserve">или аналог </w:t>
            </w:r>
            <w:r w:rsidRPr="007D3867">
              <w:rPr>
                <w:rFonts w:ascii="Times New Roman" w:hAnsi="Times New Roman" w:cs="Times New Roman"/>
                <w:sz w:val="20"/>
                <w:szCs w:val="20"/>
                <w:highlight w:val="cyan"/>
              </w:rPr>
              <w:t>- не менее 2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Стропа кольцевые синтетические L-6 м. г/п-4 тонн </w:t>
            </w:r>
            <w:r w:rsidR="002002BF" w:rsidRPr="007D3867">
              <w:rPr>
                <w:rFonts w:ascii="Times New Roman" w:hAnsi="Times New Roman" w:cs="Times New Roman"/>
                <w:sz w:val="20"/>
                <w:szCs w:val="20"/>
                <w:highlight w:val="cyan"/>
              </w:rPr>
              <w:t xml:space="preserve">или аналог </w:t>
            </w:r>
            <w:r w:rsidRPr="007D3867">
              <w:rPr>
                <w:rFonts w:ascii="Times New Roman" w:hAnsi="Times New Roman" w:cs="Times New Roman"/>
                <w:sz w:val="20"/>
                <w:szCs w:val="20"/>
                <w:highlight w:val="cyan"/>
              </w:rPr>
              <w:t>- не менее 2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Транспортное средство для доставки персонала (</w:t>
            </w:r>
            <w:proofErr w:type="spellStart"/>
            <w:r w:rsidRPr="007D3867">
              <w:rPr>
                <w:rFonts w:ascii="Times New Roman" w:hAnsi="Times New Roman" w:cs="Times New Roman"/>
                <w:sz w:val="20"/>
                <w:szCs w:val="20"/>
                <w:highlight w:val="cyan"/>
              </w:rPr>
              <w:t>Вахтовка</w:t>
            </w:r>
            <w:proofErr w:type="spellEnd"/>
            <w:r w:rsidRPr="007D3867">
              <w:rPr>
                <w:rFonts w:ascii="Times New Roman" w:hAnsi="Times New Roman" w:cs="Times New Roman"/>
                <w:sz w:val="20"/>
                <w:szCs w:val="20"/>
                <w:highlight w:val="cyan"/>
              </w:rPr>
              <w:t xml:space="preserve"> или аналог) -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lastRenderedPageBreak/>
              <w:t xml:space="preserve">• Производственная база, оборудованная подъемным сооружением грузоподъемностью не менее 5 </w:t>
            </w:r>
            <w:proofErr w:type="spellStart"/>
            <w:r w:rsidRPr="007D3867">
              <w:rPr>
                <w:rFonts w:ascii="Times New Roman" w:hAnsi="Times New Roman" w:cs="Times New Roman"/>
                <w:sz w:val="20"/>
                <w:szCs w:val="20"/>
                <w:highlight w:val="cyan"/>
              </w:rPr>
              <w:t>тн</w:t>
            </w:r>
            <w:proofErr w:type="spellEnd"/>
            <w:r w:rsidRPr="007D3867">
              <w:rPr>
                <w:rFonts w:ascii="Times New Roman" w:hAnsi="Times New Roman" w:cs="Times New Roman"/>
                <w:sz w:val="20"/>
                <w:szCs w:val="20"/>
                <w:highlight w:val="cyan"/>
              </w:rPr>
              <w:t xml:space="preserve"> и оснащенная приспособлением для выполнения демонтажно-монтажных работ фарфоровых покрышек выключателей.</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2.</w:t>
            </w:r>
            <w:r w:rsidRPr="007D3867">
              <w:rPr>
                <w:rFonts w:ascii="Times New Roman" w:hAnsi="Times New Roman" w:cs="Times New Roman"/>
                <w:sz w:val="20"/>
                <w:szCs w:val="20"/>
                <w:highlight w:val="cyan"/>
              </w:rPr>
              <w:tab/>
              <w:t>Оборудование для снятия характеристик:</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Прибор ПКВ-М7 </w:t>
            </w:r>
            <w:r w:rsidR="002002BF" w:rsidRPr="007D3867">
              <w:rPr>
                <w:rFonts w:ascii="Times New Roman" w:hAnsi="Times New Roman" w:cs="Times New Roman"/>
                <w:sz w:val="20"/>
                <w:szCs w:val="20"/>
                <w:highlight w:val="cyan"/>
              </w:rPr>
              <w:t xml:space="preserve">или аналог </w:t>
            </w:r>
            <w:r w:rsidRPr="007D3867">
              <w:rPr>
                <w:rFonts w:ascii="Times New Roman" w:hAnsi="Times New Roman" w:cs="Times New Roman"/>
                <w:sz w:val="20"/>
                <w:szCs w:val="20"/>
                <w:highlight w:val="cyan"/>
              </w:rPr>
              <w:t>-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Компьютер (ноутбук) с установленным программным обеспечением для ПКВ-М7 -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Прибор для измерения переходного сопротивления МИКО-21 или аналог -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 Прибор ПУВ-регулятор для проверки минимального напряжения срабатывания </w:t>
            </w:r>
            <w:r w:rsidRPr="007D3867">
              <w:rPr>
                <w:rFonts w:ascii="Times New Roman" w:hAnsi="Times New Roman" w:cs="Times New Roman"/>
                <w:sz w:val="20"/>
                <w:szCs w:val="20"/>
                <w:highlight w:val="cyan"/>
              </w:rPr>
              <w:lastRenderedPageBreak/>
              <w:t xml:space="preserve">электромагнитов включения/отключения выключателя </w:t>
            </w:r>
            <w:r w:rsidR="002002BF" w:rsidRPr="007D3867">
              <w:rPr>
                <w:rFonts w:ascii="Times New Roman" w:hAnsi="Times New Roman" w:cs="Times New Roman"/>
                <w:sz w:val="20"/>
                <w:szCs w:val="20"/>
                <w:highlight w:val="cyan"/>
              </w:rPr>
              <w:t xml:space="preserve">или аналог </w:t>
            </w:r>
            <w:r w:rsidRPr="007D3867">
              <w:rPr>
                <w:rFonts w:ascii="Times New Roman" w:hAnsi="Times New Roman" w:cs="Times New Roman"/>
                <w:sz w:val="20"/>
                <w:szCs w:val="20"/>
                <w:highlight w:val="cyan"/>
              </w:rPr>
              <w:t>- не менее 1 шт.</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При производстве работ по капитальному ремонту силовых трансформаторов возможно применение комбинированных технологических установок.</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На оборудование, механизмы, автотранспорт, приспособления, оснастку, электроинструмент, применяемых при выполнении работ по капитальному ремонту силовых трансформаторов, предоставить, подтверждающие документы (копии заводских паспортов, договора аренды и т.д.).</w:t>
            </w:r>
          </w:p>
          <w:p w:rsidR="00135C87" w:rsidRPr="007D3867" w:rsidRDefault="00135C87"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 xml:space="preserve">Заказчик вправе выполнить проверку состояния, комплектности материально-технического обеспечения, </w:t>
            </w:r>
            <w:r w:rsidRPr="007D3867">
              <w:rPr>
                <w:rFonts w:ascii="Times New Roman" w:hAnsi="Times New Roman" w:cs="Times New Roman"/>
                <w:sz w:val="20"/>
                <w:szCs w:val="20"/>
                <w:highlight w:val="cyan"/>
              </w:rPr>
              <w:lastRenderedPageBreak/>
              <w:t>заявленного Подрядчиком.</w:t>
            </w:r>
          </w:p>
          <w:p w:rsidR="00135C87" w:rsidRPr="007D3867" w:rsidRDefault="00532E71" w:rsidP="00135C87">
            <w:pPr>
              <w:tabs>
                <w:tab w:val="left" w:pos="360"/>
                <w:tab w:val="left" w:pos="1134"/>
              </w:tabs>
              <w:spacing w:after="0" w:line="240" w:lineRule="auto"/>
              <w:jc w:val="both"/>
              <w:rPr>
                <w:rFonts w:ascii="Times New Roman" w:hAnsi="Times New Roman" w:cs="Times New Roman"/>
                <w:sz w:val="20"/>
                <w:szCs w:val="20"/>
                <w:highlight w:val="cyan"/>
              </w:rPr>
            </w:pPr>
            <w:r w:rsidRPr="007D3867">
              <w:rPr>
                <w:rFonts w:ascii="Times New Roman" w:hAnsi="Times New Roman" w:cs="Times New Roman"/>
                <w:sz w:val="20"/>
                <w:szCs w:val="20"/>
                <w:highlight w:val="cyan"/>
              </w:rPr>
              <w:t>М</w:t>
            </w:r>
            <w:r w:rsidR="00135C87" w:rsidRPr="007D3867">
              <w:rPr>
                <w:rFonts w:ascii="Times New Roman" w:hAnsi="Times New Roman" w:cs="Times New Roman"/>
                <w:sz w:val="20"/>
                <w:szCs w:val="20"/>
                <w:highlight w:val="cyan"/>
              </w:rPr>
              <w:t xml:space="preserve">атериально-технические ресурсы, требуемые для проведения работ по капитальному ремонту силовых трансформаторов и выключателей 110 </w:t>
            </w:r>
            <w:proofErr w:type="spellStart"/>
            <w:r w:rsidR="00135C87" w:rsidRPr="007D3867">
              <w:rPr>
                <w:rFonts w:ascii="Times New Roman" w:hAnsi="Times New Roman" w:cs="Times New Roman"/>
                <w:sz w:val="20"/>
                <w:szCs w:val="20"/>
                <w:highlight w:val="cyan"/>
              </w:rPr>
              <w:t>кВ</w:t>
            </w:r>
            <w:proofErr w:type="spellEnd"/>
            <w:r w:rsidR="00135C87" w:rsidRPr="007D3867">
              <w:rPr>
                <w:rFonts w:ascii="Times New Roman" w:hAnsi="Times New Roman" w:cs="Times New Roman"/>
                <w:sz w:val="20"/>
                <w:szCs w:val="20"/>
                <w:highlight w:val="cyan"/>
              </w:rPr>
              <w:t xml:space="preserve"> необходимо предоставить и подтвердить в полном объеме отдельно на каждый вид работ, в связи с совмещением выполнения работ в одном периоде.</w:t>
            </w:r>
            <w:r w:rsidR="00135C87" w:rsidRPr="007D3867">
              <w:rPr>
                <w:rFonts w:ascii="Times New Roman" w:hAnsi="Times New Roman" w:cs="Times New Roman"/>
                <w:sz w:val="20"/>
                <w:szCs w:val="20"/>
                <w:highlight w:val="cyan"/>
              </w:rPr>
              <w:tab/>
            </w:r>
          </w:p>
        </w:tc>
        <w:tc>
          <w:tcPr>
            <w:tcW w:w="632" w:type="pct"/>
            <w:vAlign w:val="center"/>
          </w:tcPr>
          <w:p w:rsidR="00135C87" w:rsidRPr="00AD4862" w:rsidRDefault="00135C87" w:rsidP="00135C87">
            <w:pPr>
              <w:widowControl w:val="0"/>
              <w:spacing w:line="240" w:lineRule="auto"/>
              <w:rPr>
                <w:rFonts w:ascii="Times New Roman" w:hAnsi="Times New Roman" w:cs="Times New Roman"/>
                <w:sz w:val="20"/>
                <w:szCs w:val="20"/>
              </w:rPr>
            </w:pPr>
            <w:r>
              <w:rPr>
                <w:rFonts w:ascii="Times New Roman" w:hAnsi="Times New Roman" w:cs="Times New Roman"/>
                <w:sz w:val="20"/>
                <w:szCs w:val="20"/>
              </w:rPr>
              <w:lastRenderedPageBreak/>
              <w:t>отборочный</w:t>
            </w:r>
          </w:p>
        </w:tc>
        <w:tc>
          <w:tcPr>
            <w:tcW w:w="948" w:type="pct"/>
            <w:vAlign w:val="center"/>
          </w:tcPr>
          <w:p w:rsidR="00135C87" w:rsidRPr="00AD4862" w:rsidRDefault="00135C87" w:rsidP="00135C87">
            <w:pPr>
              <w:widowControl w:val="0"/>
              <w:spacing w:line="240" w:lineRule="auto"/>
              <w:rPr>
                <w:rFonts w:ascii="Times New Roman" w:eastAsia="Arial Unicode MS" w:hAnsi="Times New Roman" w:cs="Times New Roman"/>
                <w:sz w:val="20"/>
                <w:szCs w:val="20"/>
              </w:rPr>
            </w:pPr>
            <w:r w:rsidRPr="00AD4862">
              <w:rPr>
                <w:rFonts w:ascii="Times New Roman" w:eastAsia="Arial Unicode MS" w:hAnsi="Times New Roman" w:cs="Times New Roman"/>
                <w:sz w:val="20"/>
                <w:szCs w:val="20"/>
              </w:rPr>
              <w:t xml:space="preserve">Справка о материально-технических ресурсах, планируемых к привлечению для выполнения договора </w:t>
            </w:r>
            <w:r w:rsidRPr="00AD4862">
              <w:rPr>
                <w:rFonts w:ascii="Times New Roman" w:hAnsi="Times New Roman" w:cs="Times New Roman"/>
                <w:sz w:val="20"/>
                <w:szCs w:val="20"/>
              </w:rPr>
              <w:t>по форме</w:t>
            </w:r>
            <w:r w:rsidR="003D7E90">
              <w:rPr>
                <w:rFonts w:ascii="Times New Roman" w:hAnsi="Times New Roman" w:cs="Times New Roman"/>
                <w:sz w:val="20"/>
                <w:szCs w:val="20"/>
              </w:rPr>
              <w:t xml:space="preserve"> 6</w:t>
            </w:r>
            <w:bookmarkStart w:id="1" w:name="_GoBack"/>
            <w:bookmarkEnd w:id="1"/>
            <w:r w:rsidRPr="00AD4862">
              <w:rPr>
                <w:rFonts w:ascii="Times New Roman" w:hAnsi="Times New Roman" w:cs="Times New Roman"/>
                <w:sz w:val="20"/>
                <w:szCs w:val="20"/>
              </w:rPr>
              <w:t>, установленной в Закупочной документации</w:t>
            </w:r>
            <w:r>
              <w:rPr>
                <w:rFonts w:ascii="Times New Roman" w:hAnsi="Times New Roman" w:cs="Times New Roman"/>
                <w:sz w:val="20"/>
                <w:szCs w:val="20"/>
              </w:rPr>
              <w:t xml:space="preserve"> </w:t>
            </w:r>
          </w:p>
          <w:p w:rsidR="00135C87" w:rsidRPr="00AD4862" w:rsidRDefault="00135C87" w:rsidP="00135C87">
            <w:pPr>
              <w:widowControl w:val="0"/>
              <w:spacing w:line="240" w:lineRule="auto"/>
              <w:rPr>
                <w:rFonts w:ascii="Times New Roman" w:hAnsi="Times New Roman" w:cs="Times New Roman"/>
                <w:sz w:val="20"/>
                <w:szCs w:val="20"/>
              </w:rPr>
            </w:pPr>
            <w:r w:rsidRPr="00AD4862">
              <w:rPr>
                <w:rFonts w:ascii="Times New Roman" w:eastAsia="Calibri" w:hAnsi="Times New Roman" w:cs="Times New Roman"/>
                <w:bCs/>
                <w:sz w:val="20"/>
                <w:szCs w:val="20"/>
              </w:rPr>
              <w:t xml:space="preserve"> </w:t>
            </w:r>
          </w:p>
        </w:tc>
        <w:tc>
          <w:tcPr>
            <w:tcW w:w="713" w:type="pct"/>
            <w:vAlign w:val="center"/>
          </w:tcPr>
          <w:p w:rsidR="00135C87" w:rsidRPr="00303B9E" w:rsidRDefault="00135C87" w:rsidP="00135C87">
            <w:pPr>
              <w:widowControl w:val="0"/>
              <w:spacing w:after="0" w:line="240" w:lineRule="auto"/>
              <w:rPr>
                <w:rFonts w:ascii="Times New Roman" w:hAnsi="Times New Roman" w:cs="Times New Roman"/>
                <w:sz w:val="20"/>
                <w:szCs w:val="20"/>
              </w:rPr>
            </w:pPr>
            <w:r w:rsidRPr="00303B9E">
              <w:rPr>
                <w:rFonts w:ascii="Times New Roman" w:eastAsia="Arial Unicode MS" w:hAnsi="Times New Roman" w:cs="Times New Roman"/>
                <w:sz w:val="20"/>
                <w:szCs w:val="20"/>
              </w:rPr>
              <w:t>Участник/</w:t>
            </w:r>
            <w:r w:rsidRPr="00303B9E">
              <w:rPr>
                <w:rFonts w:ascii="Times New Roman" w:hAnsi="Times New Roman" w:cs="Times New Roman"/>
                <w:bCs/>
                <w:sz w:val="20"/>
                <w:szCs w:val="20"/>
              </w:rPr>
              <w:t>субподрядчик (соисполнитель/субпоставщик)</w:t>
            </w:r>
            <w:r w:rsidRPr="00303B9E">
              <w:rPr>
                <w:rFonts w:ascii="Times New Roman" w:eastAsia="Arial Unicode MS" w:hAnsi="Times New Roman" w:cs="Times New Roman"/>
                <w:sz w:val="20"/>
                <w:szCs w:val="20"/>
              </w:rPr>
              <w:t xml:space="preserve"> / член коллективного участника</w:t>
            </w:r>
          </w:p>
        </w:tc>
        <w:tc>
          <w:tcPr>
            <w:tcW w:w="903" w:type="pct"/>
            <w:vAlign w:val="center"/>
          </w:tcPr>
          <w:p w:rsidR="00135C87" w:rsidRPr="00303B9E" w:rsidRDefault="00135C87" w:rsidP="00135C87">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Соответствие установленным в документации о закупке числовым значениям критериев по наличию у участника собственных и/или привлеченных (субподрядных и т.п.) материально-технических ресурсов и их составу</w:t>
            </w:r>
          </w:p>
        </w:tc>
        <w:tc>
          <w:tcPr>
            <w:tcW w:w="946" w:type="pct"/>
            <w:vAlign w:val="center"/>
          </w:tcPr>
          <w:p w:rsidR="00135C87" w:rsidRPr="00303B9E" w:rsidRDefault="00135C87" w:rsidP="00135C87">
            <w:pPr>
              <w:widowControl w:val="0"/>
              <w:spacing w:after="0" w:line="240" w:lineRule="auto"/>
              <w:rPr>
                <w:rFonts w:ascii="Times New Roman" w:hAnsi="Times New Roman" w:cs="Times New Roman"/>
                <w:sz w:val="20"/>
                <w:szCs w:val="20"/>
              </w:rPr>
            </w:pPr>
            <w:r w:rsidRPr="00303B9E">
              <w:rPr>
                <w:rFonts w:ascii="Times New Roman" w:hAnsi="Times New Roman" w:cs="Times New Roman"/>
                <w:sz w:val="20"/>
                <w:szCs w:val="20"/>
              </w:rPr>
              <w:t>Несоответствие предложения участника по критерию установленным в документации о закупке количеству и составу материально-технических ресурсов</w:t>
            </w:r>
          </w:p>
        </w:tc>
      </w:tr>
      <w:tr w:rsidR="00135C87" w:rsidRPr="00303B9E" w:rsidDel="00232519" w:rsidTr="002A74E0">
        <w:tc>
          <w:tcPr>
            <w:tcW w:w="160" w:type="pct"/>
            <w:vAlign w:val="center"/>
          </w:tcPr>
          <w:p w:rsidR="00135C87" w:rsidRPr="00303B9E" w:rsidDel="00232519" w:rsidRDefault="00135C87" w:rsidP="00135C87">
            <w:pPr>
              <w:spacing w:after="0" w:line="240" w:lineRule="auto"/>
              <w:rPr>
                <w:sz w:val="20"/>
                <w:szCs w:val="20"/>
              </w:rPr>
            </w:pPr>
          </w:p>
        </w:tc>
        <w:tc>
          <w:tcPr>
            <w:tcW w:w="698" w:type="pct"/>
            <w:vAlign w:val="center"/>
          </w:tcPr>
          <w:p w:rsidR="00135C87" w:rsidRPr="00303B9E" w:rsidRDefault="00135C87" w:rsidP="00135C87">
            <w:pPr>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Коммерческое предложение</w:t>
            </w:r>
          </w:p>
        </w:tc>
        <w:tc>
          <w:tcPr>
            <w:tcW w:w="632" w:type="pct"/>
            <w:vAlign w:val="center"/>
          </w:tcPr>
          <w:p w:rsidR="00135C87" w:rsidRPr="00303B9E" w:rsidRDefault="00135C87" w:rsidP="00135C87">
            <w:pPr>
              <w:spacing w:after="0" w:line="240" w:lineRule="auto"/>
              <w:rPr>
                <w:rFonts w:ascii="Times New Roman" w:hAnsi="Times New Roman" w:cs="Times New Roman"/>
                <w:sz w:val="20"/>
                <w:szCs w:val="20"/>
              </w:rPr>
            </w:pPr>
            <w:r w:rsidRPr="00303B9E">
              <w:rPr>
                <w:rFonts w:ascii="Times New Roman" w:hAnsi="Times New Roman" w:cs="Times New Roman"/>
                <w:sz w:val="20"/>
                <w:szCs w:val="20"/>
              </w:rPr>
              <w:t>отборочный</w:t>
            </w:r>
          </w:p>
        </w:tc>
        <w:tc>
          <w:tcPr>
            <w:tcW w:w="948" w:type="pct"/>
            <w:vAlign w:val="center"/>
          </w:tcPr>
          <w:p w:rsidR="00135C87" w:rsidRPr="00303B9E" w:rsidRDefault="00135C87" w:rsidP="00135C87">
            <w:pPr>
              <w:spacing w:after="0" w:line="240" w:lineRule="auto"/>
              <w:rPr>
                <w:rFonts w:ascii="Times New Roman" w:hAnsi="Times New Roman" w:cs="Times New Roman"/>
                <w:bCs/>
                <w:sz w:val="20"/>
                <w:szCs w:val="20"/>
              </w:rPr>
            </w:pPr>
            <w:r w:rsidRPr="00303B9E">
              <w:rPr>
                <w:rFonts w:ascii="Times New Roman" w:hAnsi="Times New Roman" w:cs="Times New Roman"/>
                <w:bCs/>
                <w:sz w:val="20"/>
                <w:szCs w:val="20"/>
              </w:rPr>
              <w:t xml:space="preserve">Письмо о подаче оферты </w:t>
            </w:r>
            <w:r w:rsidRPr="00303B9E">
              <w:rPr>
                <w:rFonts w:ascii="Times New Roman" w:hAnsi="Times New Roman" w:cs="Times New Roman"/>
                <w:sz w:val="20"/>
                <w:szCs w:val="20"/>
              </w:rPr>
              <w:t>по форме, установленной в Закупочной документации</w:t>
            </w:r>
            <w:r w:rsidRPr="00303B9E">
              <w:rPr>
                <w:rFonts w:ascii="Times New Roman" w:hAnsi="Times New Roman" w:cs="Times New Roman"/>
                <w:bCs/>
                <w:sz w:val="20"/>
                <w:szCs w:val="20"/>
              </w:rPr>
              <w:t xml:space="preserve"> (скан копия)</w:t>
            </w:r>
          </w:p>
          <w:p w:rsidR="00135C87" w:rsidRPr="00303B9E" w:rsidRDefault="00135C87" w:rsidP="00135C87">
            <w:pPr>
              <w:spacing w:after="0" w:line="240" w:lineRule="auto"/>
              <w:rPr>
                <w:rFonts w:ascii="Times New Roman" w:hAnsi="Times New Roman" w:cs="Times New Roman"/>
                <w:sz w:val="20"/>
                <w:szCs w:val="20"/>
              </w:rPr>
            </w:pPr>
            <w:r w:rsidRPr="00303B9E">
              <w:rPr>
                <w:rFonts w:ascii="Times New Roman" w:hAnsi="Times New Roman" w:cs="Times New Roman"/>
                <w:bCs/>
                <w:sz w:val="20"/>
                <w:szCs w:val="20"/>
              </w:rPr>
              <w:t>Коммерческое предложение</w:t>
            </w:r>
            <w:r w:rsidRPr="00303B9E">
              <w:rPr>
                <w:rFonts w:ascii="Times New Roman" w:hAnsi="Times New Roman" w:cs="Times New Roman"/>
                <w:sz w:val="20"/>
                <w:szCs w:val="20"/>
              </w:rPr>
              <w:t xml:space="preserve"> по форме, установленной в Закупочной документации</w:t>
            </w:r>
            <w:r w:rsidRPr="00303B9E">
              <w:rPr>
                <w:rFonts w:ascii="Times New Roman" w:hAnsi="Times New Roman" w:cs="Times New Roman"/>
                <w:bCs/>
                <w:sz w:val="20"/>
                <w:szCs w:val="20"/>
              </w:rPr>
              <w:t xml:space="preserve"> (скан копия)</w:t>
            </w:r>
          </w:p>
        </w:tc>
        <w:tc>
          <w:tcPr>
            <w:tcW w:w="713" w:type="pct"/>
          </w:tcPr>
          <w:p w:rsidR="00135C87" w:rsidRPr="00303B9E" w:rsidRDefault="00135C87" w:rsidP="00135C87">
            <w:pPr>
              <w:widowControl w:val="0"/>
              <w:spacing w:after="0" w:line="240" w:lineRule="auto"/>
              <w:jc w:val="both"/>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Участник</w:t>
            </w:r>
          </w:p>
        </w:tc>
        <w:tc>
          <w:tcPr>
            <w:tcW w:w="903" w:type="pct"/>
            <w:vAlign w:val="center"/>
          </w:tcPr>
          <w:p w:rsidR="00135C87" w:rsidRPr="00303B9E" w:rsidRDefault="00135C87" w:rsidP="00135C87">
            <w:pPr>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Соответствие коммерческого предложения техническому заданию и проекту договора документации о закупке.</w:t>
            </w:r>
          </w:p>
        </w:tc>
        <w:tc>
          <w:tcPr>
            <w:tcW w:w="946" w:type="pct"/>
            <w:vAlign w:val="center"/>
          </w:tcPr>
          <w:p w:rsidR="00135C87" w:rsidRPr="00303B9E" w:rsidRDefault="00135C87" w:rsidP="00135C87">
            <w:pPr>
              <w:widowControl w:val="0"/>
              <w:spacing w:after="0" w:line="240" w:lineRule="auto"/>
              <w:jc w:val="both"/>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Несоответствие соответствие коммерческого предложения техническому заданию и проекту договора документации о закупке.</w:t>
            </w:r>
          </w:p>
        </w:tc>
      </w:tr>
      <w:tr w:rsidR="00135C87" w:rsidRPr="00303B9E" w:rsidDel="00232519" w:rsidTr="002A74E0">
        <w:tc>
          <w:tcPr>
            <w:tcW w:w="160" w:type="pct"/>
            <w:vAlign w:val="center"/>
          </w:tcPr>
          <w:p w:rsidR="00135C87" w:rsidRPr="00303B9E" w:rsidDel="00232519" w:rsidRDefault="00135C87" w:rsidP="00135C87">
            <w:pPr>
              <w:spacing w:after="0" w:line="240" w:lineRule="auto"/>
              <w:rPr>
                <w:sz w:val="20"/>
                <w:szCs w:val="20"/>
              </w:rPr>
            </w:pPr>
          </w:p>
        </w:tc>
        <w:tc>
          <w:tcPr>
            <w:tcW w:w="698" w:type="pct"/>
            <w:vAlign w:val="center"/>
          </w:tcPr>
          <w:p w:rsidR="00135C87" w:rsidRPr="00303B9E" w:rsidRDefault="00135C87" w:rsidP="00135C87">
            <w:pPr>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Соответствие финансового состояния участника</w:t>
            </w:r>
          </w:p>
          <w:p w:rsidR="00135C87" w:rsidRPr="00303B9E" w:rsidRDefault="00135C87" w:rsidP="00135C87">
            <w:pPr>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Показатель финансовой устойчивости стоимость чистых активов (СЧА) должен иметь значение &gt;0 </w:t>
            </w:r>
          </w:p>
          <w:p w:rsidR="00135C87" w:rsidRPr="00303B9E" w:rsidRDefault="00135C87" w:rsidP="00135C87">
            <w:pPr>
              <w:spacing w:after="0" w:line="240" w:lineRule="auto"/>
              <w:rPr>
                <w:rFonts w:ascii="Times New Roman" w:hAnsi="Times New Roman" w:cs="Times New Roman"/>
                <w:sz w:val="20"/>
                <w:szCs w:val="20"/>
              </w:rPr>
            </w:pPr>
            <w:r w:rsidRPr="00303B9E">
              <w:rPr>
                <w:rFonts w:ascii="Times New Roman" w:hAnsi="Times New Roman" w:cs="Times New Roman"/>
                <w:b/>
                <w:sz w:val="20"/>
                <w:szCs w:val="20"/>
              </w:rPr>
              <w:lastRenderedPageBreak/>
              <w:t>Стоимость чистых активов (СЧА),</w:t>
            </w:r>
            <w:r w:rsidRPr="00303B9E">
              <w:rPr>
                <w:rFonts w:ascii="Times New Roman" w:hAnsi="Times New Roman" w:cs="Times New Roman"/>
                <w:sz w:val="20"/>
                <w:szCs w:val="20"/>
              </w:rPr>
              <w:t xml:space="preserve">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35C87" w:rsidRPr="00303B9E" w:rsidRDefault="00135C87" w:rsidP="00135C87">
            <w:pPr>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СЧА= стр.1600-стр.1400-стр.1500, </w:t>
            </w:r>
          </w:p>
          <w:p w:rsidR="00135C87" w:rsidRPr="00303B9E" w:rsidRDefault="00135C87" w:rsidP="00135C87">
            <w:pPr>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при этом в расчет принимается стоимость фактически ликвидных активов (активы имеющие рыночную стоимость не ниже балансовой). </w:t>
            </w:r>
          </w:p>
          <w:p w:rsidR="00135C87" w:rsidRPr="00303B9E" w:rsidRDefault="00135C87" w:rsidP="00135C87">
            <w:pPr>
              <w:spacing w:after="0" w:line="240" w:lineRule="auto"/>
              <w:rPr>
                <w:rFonts w:ascii="Times New Roman" w:hAnsi="Times New Roman" w:cs="Times New Roman"/>
                <w:sz w:val="20"/>
                <w:szCs w:val="20"/>
              </w:rPr>
            </w:pPr>
          </w:p>
          <w:p w:rsidR="00135C87" w:rsidRPr="00303B9E" w:rsidRDefault="00135C87" w:rsidP="00135C87">
            <w:pPr>
              <w:spacing w:after="0" w:line="240" w:lineRule="auto"/>
              <w:rPr>
                <w:rFonts w:ascii="Times New Roman" w:hAnsi="Times New Roman" w:cs="Times New Roman"/>
                <w:sz w:val="20"/>
                <w:szCs w:val="20"/>
              </w:rPr>
            </w:pPr>
            <w:r w:rsidRPr="00303B9E">
              <w:rPr>
                <w:rFonts w:ascii="Times New Roman" w:hAnsi="Times New Roman" w:cs="Times New Roman"/>
                <w:sz w:val="20"/>
                <w:szCs w:val="20"/>
              </w:rPr>
              <w:t>Показатель финансовой устойчивости коэффициент соизмеримости (КСВ) должен иметь значение ≥ 0,5</w:t>
            </w:r>
          </w:p>
          <w:p w:rsidR="00135C87" w:rsidRPr="00303B9E" w:rsidRDefault="00135C87" w:rsidP="00135C87">
            <w:pPr>
              <w:spacing w:after="0" w:line="240" w:lineRule="auto"/>
              <w:rPr>
                <w:rFonts w:ascii="Times New Roman" w:hAnsi="Times New Roman" w:cs="Times New Roman"/>
                <w:sz w:val="20"/>
                <w:szCs w:val="20"/>
              </w:rPr>
            </w:pPr>
            <w:r w:rsidRPr="00303B9E">
              <w:rPr>
                <w:rFonts w:ascii="Times New Roman" w:hAnsi="Times New Roman" w:cs="Times New Roman"/>
                <w:b/>
                <w:sz w:val="20"/>
                <w:szCs w:val="20"/>
              </w:rPr>
              <w:t xml:space="preserve">Коэффициент соизмеримости (КСВ), </w:t>
            </w:r>
            <w:r w:rsidRPr="00303B9E">
              <w:rPr>
                <w:rFonts w:ascii="Times New Roman" w:hAnsi="Times New Roman" w:cs="Times New Roman"/>
                <w:sz w:val="20"/>
                <w:szCs w:val="20"/>
              </w:rPr>
              <w:t xml:space="preserve">характеризует соизмеримость суммы заключаемого по результатам закупки договора с объемом годовой выручки от </w:t>
            </w:r>
            <w:r w:rsidRPr="00303B9E">
              <w:rPr>
                <w:rFonts w:ascii="Times New Roman" w:hAnsi="Times New Roman" w:cs="Times New Roman"/>
                <w:sz w:val="20"/>
                <w:szCs w:val="20"/>
              </w:rPr>
              <w:lastRenderedPageBreak/>
              <w:t>основной деятельности, рассчитывается на основании данных отчета о прибылях и убытках (Форма №2) по следующей формуле:</w:t>
            </w:r>
          </w:p>
          <w:p w:rsidR="00135C87" w:rsidRPr="00303B9E" w:rsidRDefault="00135C87" w:rsidP="00135C87">
            <w:pPr>
              <w:spacing w:after="0" w:line="240" w:lineRule="auto"/>
              <w:rPr>
                <w:rFonts w:ascii="Times New Roman" w:hAnsi="Times New Roman" w:cs="Times New Roman"/>
                <w:sz w:val="20"/>
                <w:szCs w:val="20"/>
              </w:rPr>
            </w:pPr>
            <w:r w:rsidRPr="00303B9E">
              <w:rPr>
                <w:rFonts w:ascii="Times New Roman" w:hAnsi="Times New Roman" w:cs="Times New Roman"/>
                <w:sz w:val="20"/>
                <w:szCs w:val="20"/>
              </w:rPr>
              <w:t xml:space="preserve">                                                            </w:t>
            </w:r>
            <w:r w:rsidRPr="00303B9E">
              <w:rPr>
                <w:rFonts w:ascii="Times New Roman" w:hAnsi="Times New Roman" w:cs="Times New Roman"/>
                <w:position w:val="-24"/>
                <w:sz w:val="20"/>
                <w:szCs w:val="20"/>
              </w:rPr>
              <w:object w:dxaOrig="13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4pt;height:27.6pt" o:ole="">
                  <v:imagedata r:id="rId13" o:title=""/>
                </v:shape>
                <o:OLEObject Type="Embed" ProgID="Equation.3" ShapeID="_x0000_i1025" DrawAspect="Content" ObjectID="_1612007825" r:id="rId14"/>
              </w:object>
            </w:r>
            <w:r w:rsidRPr="00303B9E">
              <w:rPr>
                <w:rFonts w:ascii="Times New Roman" w:hAnsi="Times New Roman" w:cs="Times New Roman"/>
                <w:sz w:val="20"/>
                <w:szCs w:val="20"/>
              </w:rPr>
              <w:t>,</w:t>
            </w:r>
          </w:p>
          <w:p w:rsidR="00135C87" w:rsidRPr="00303B9E" w:rsidRDefault="00135C87" w:rsidP="00135C87">
            <w:pPr>
              <w:spacing w:after="0" w:line="240" w:lineRule="auto"/>
              <w:rPr>
                <w:rFonts w:ascii="Times New Roman" w:hAnsi="Times New Roman" w:cs="Times New Roman"/>
                <w:sz w:val="20"/>
                <w:szCs w:val="20"/>
              </w:rPr>
            </w:pPr>
            <w:r w:rsidRPr="00303B9E">
              <w:rPr>
                <w:rFonts w:ascii="Times New Roman" w:hAnsi="Times New Roman" w:cs="Times New Roman"/>
                <w:sz w:val="20"/>
                <w:szCs w:val="20"/>
              </w:rPr>
              <w:t>где V – сумма показателей выручки за последний завершенный период (год) и за текущий год на отчетную дату;</w:t>
            </w:r>
          </w:p>
          <w:p w:rsidR="00135C87" w:rsidRPr="00303B9E" w:rsidRDefault="00135C87" w:rsidP="00135C87">
            <w:pPr>
              <w:spacing w:after="0" w:line="240" w:lineRule="auto"/>
              <w:rPr>
                <w:rFonts w:ascii="Times New Roman" w:hAnsi="Times New Roman" w:cs="Times New Roman"/>
                <w:sz w:val="20"/>
                <w:szCs w:val="20"/>
              </w:rPr>
            </w:pPr>
            <w:r w:rsidRPr="00303B9E">
              <w:rPr>
                <w:rFonts w:ascii="Times New Roman" w:hAnsi="Times New Roman" w:cs="Times New Roman"/>
                <w:sz w:val="20"/>
                <w:szCs w:val="20"/>
              </w:rPr>
              <w:t>Р – период выполнения обязательств по договору (в месяцах),</w:t>
            </w:r>
          </w:p>
          <w:p w:rsidR="00135C87" w:rsidRPr="00303B9E" w:rsidRDefault="00135C87" w:rsidP="00135C87">
            <w:pPr>
              <w:spacing w:after="0" w:line="240" w:lineRule="auto"/>
              <w:rPr>
                <w:rFonts w:ascii="Times New Roman" w:hAnsi="Times New Roman" w:cs="Times New Roman"/>
                <w:sz w:val="20"/>
                <w:szCs w:val="20"/>
              </w:rPr>
            </w:pPr>
            <w:r w:rsidRPr="00303B9E">
              <w:rPr>
                <w:rFonts w:ascii="Times New Roman" w:hAnsi="Times New Roman" w:cs="Times New Roman"/>
                <w:sz w:val="20"/>
                <w:szCs w:val="20"/>
              </w:rPr>
              <w:t>В – количество месяцев в периоде, в котором сформирован показатель V</w:t>
            </w:r>
          </w:p>
          <w:p w:rsidR="00135C87" w:rsidRPr="00303B9E" w:rsidRDefault="00135C87" w:rsidP="00135C87">
            <w:pPr>
              <w:spacing w:after="0" w:line="240" w:lineRule="auto"/>
              <w:rPr>
                <w:rFonts w:ascii="Times New Roman" w:hAnsi="Times New Roman" w:cs="Times New Roman"/>
                <w:sz w:val="20"/>
                <w:szCs w:val="20"/>
              </w:rPr>
            </w:pPr>
            <w:r w:rsidRPr="00303B9E">
              <w:rPr>
                <w:rFonts w:ascii="Times New Roman" w:hAnsi="Times New Roman" w:cs="Times New Roman"/>
                <w:sz w:val="20"/>
                <w:szCs w:val="20"/>
              </w:rPr>
              <w:t>S – сумма договора (без НДС)</w:t>
            </w:r>
          </w:p>
          <w:p w:rsidR="00135C87" w:rsidRPr="00303B9E" w:rsidRDefault="00135C87" w:rsidP="00135C87">
            <w:pPr>
              <w:spacing w:after="0" w:line="240" w:lineRule="auto"/>
              <w:rPr>
                <w:rFonts w:ascii="Times New Roman" w:hAnsi="Times New Roman" w:cs="Times New Roman"/>
                <w:bCs/>
                <w:sz w:val="20"/>
                <w:szCs w:val="20"/>
              </w:rPr>
            </w:pPr>
            <w:r w:rsidRPr="00303B9E">
              <w:rPr>
                <w:rFonts w:ascii="Times New Roman" w:hAnsi="Times New Roman" w:cs="Times New Roman"/>
                <w:sz w:val="20"/>
                <w:szCs w:val="20"/>
              </w:rPr>
              <w:t xml:space="preserve">Подробная информация указана в </w:t>
            </w:r>
            <w:bookmarkStart w:id="2" w:name="_Toc235527809"/>
            <w:bookmarkStart w:id="3" w:name="_Toc308358749"/>
            <w:r w:rsidRPr="00303B9E">
              <w:rPr>
                <w:rFonts w:ascii="Times New Roman" w:hAnsi="Times New Roman" w:cs="Times New Roman"/>
                <w:sz w:val="20"/>
                <w:szCs w:val="20"/>
              </w:rPr>
              <w:t xml:space="preserve">Методике оценки финансовой устойчивости Участников </w:t>
            </w:r>
            <w:bookmarkEnd w:id="2"/>
            <w:r w:rsidRPr="00303B9E">
              <w:rPr>
                <w:rFonts w:ascii="Times New Roman" w:hAnsi="Times New Roman" w:cs="Times New Roman"/>
                <w:sz w:val="20"/>
                <w:szCs w:val="20"/>
              </w:rPr>
              <w:t>закупки</w:t>
            </w:r>
            <w:bookmarkEnd w:id="3"/>
            <w:r w:rsidRPr="00303B9E">
              <w:rPr>
                <w:rFonts w:ascii="Times New Roman" w:hAnsi="Times New Roman" w:cs="Times New Roman"/>
                <w:sz w:val="20"/>
                <w:szCs w:val="20"/>
              </w:rPr>
              <w:t xml:space="preserve"> (приложение ___ к настоящей </w:t>
            </w:r>
            <w:r w:rsidRPr="00303B9E">
              <w:rPr>
                <w:rFonts w:ascii="Times New Roman" w:hAnsi="Times New Roman" w:cs="Times New Roman"/>
                <w:sz w:val="20"/>
                <w:szCs w:val="20"/>
              </w:rPr>
              <w:lastRenderedPageBreak/>
              <w:t>документации о закупке)</w:t>
            </w:r>
          </w:p>
        </w:tc>
        <w:tc>
          <w:tcPr>
            <w:tcW w:w="632" w:type="pct"/>
            <w:vAlign w:val="center"/>
          </w:tcPr>
          <w:p w:rsidR="00135C87" w:rsidRPr="00303B9E" w:rsidRDefault="00135C87" w:rsidP="00135C87">
            <w:pPr>
              <w:spacing w:after="0" w:line="240" w:lineRule="auto"/>
              <w:rPr>
                <w:rFonts w:ascii="Times New Roman" w:hAnsi="Times New Roman" w:cs="Times New Roman"/>
                <w:sz w:val="20"/>
                <w:szCs w:val="20"/>
                <w:lang w:val="en-US"/>
              </w:rPr>
            </w:pPr>
            <w:r w:rsidRPr="00303B9E">
              <w:rPr>
                <w:rFonts w:ascii="Times New Roman" w:hAnsi="Times New Roman" w:cs="Times New Roman"/>
                <w:sz w:val="20"/>
                <w:szCs w:val="20"/>
              </w:rPr>
              <w:lastRenderedPageBreak/>
              <w:t>Отборочный</w:t>
            </w:r>
            <w:r w:rsidRPr="00303B9E">
              <w:rPr>
                <w:rFonts w:ascii="Times New Roman" w:hAnsi="Times New Roman" w:cs="Times New Roman"/>
                <w:sz w:val="20"/>
                <w:szCs w:val="20"/>
                <w:lang w:val="en-US"/>
              </w:rPr>
              <w:t>/</w:t>
            </w:r>
          </w:p>
          <w:p w:rsidR="00135C87" w:rsidRPr="00303B9E" w:rsidRDefault="00135C87" w:rsidP="00135C87">
            <w:pPr>
              <w:spacing w:after="0" w:line="240" w:lineRule="auto"/>
              <w:rPr>
                <w:rFonts w:ascii="Times New Roman" w:hAnsi="Times New Roman" w:cs="Times New Roman"/>
                <w:sz w:val="20"/>
                <w:szCs w:val="20"/>
              </w:rPr>
            </w:pPr>
            <w:r w:rsidRPr="00303B9E">
              <w:rPr>
                <w:rFonts w:ascii="Times New Roman" w:hAnsi="Times New Roman" w:cs="Times New Roman"/>
                <w:sz w:val="20"/>
                <w:szCs w:val="20"/>
              </w:rPr>
              <w:t>оценочный</w:t>
            </w:r>
          </w:p>
        </w:tc>
        <w:tc>
          <w:tcPr>
            <w:tcW w:w="948" w:type="pct"/>
            <w:vAlign w:val="center"/>
          </w:tcPr>
          <w:p w:rsidR="00135C87" w:rsidRPr="00303B9E" w:rsidRDefault="00135C87" w:rsidP="00135C87">
            <w:pPr>
              <w:widowControl w:val="0"/>
              <w:spacing w:after="0" w:line="240" w:lineRule="auto"/>
              <w:jc w:val="both"/>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Для обычной системы налогообложения:</w:t>
            </w:r>
          </w:p>
          <w:p w:rsidR="00135C87" w:rsidRPr="00303B9E" w:rsidRDefault="00135C87" w:rsidP="00135C87">
            <w:pPr>
              <w:widowControl w:val="0"/>
              <w:spacing w:after="0" w:line="240" w:lineRule="auto"/>
              <w:jc w:val="both"/>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 xml:space="preserve">-копии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w:t>
            </w:r>
            <w:r w:rsidRPr="00303B9E">
              <w:rPr>
                <w:rFonts w:ascii="Times New Roman" w:eastAsia="Arial Unicode MS" w:hAnsi="Times New Roman" w:cs="Times New Roman"/>
                <w:sz w:val="20"/>
                <w:szCs w:val="20"/>
              </w:rPr>
              <w:lastRenderedPageBreak/>
              <w:t>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135C87" w:rsidRPr="00303B9E" w:rsidRDefault="00135C87" w:rsidP="00135C87">
            <w:pPr>
              <w:widowControl w:val="0"/>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-копии квартальной бухгалтерской отчетности (форму 1 «Бухгалтерский баланс» и форму 2 «Отчет о финансовых результатах» бухгалтерской отчетности) за последний завершенный отчетный квартал, сформированную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заверенную подписью руководителя и печатью юридического лица</w:t>
            </w:r>
          </w:p>
          <w:p w:rsidR="00135C87" w:rsidRPr="00303B9E" w:rsidRDefault="00135C87" w:rsidP="00135C87">
            <w:pPr>
              <w:widowControl w:val="0"/>
              <w:spacing w:after="0" w:line="240" w:lineRule="auto"/>
              <w:jc w:val="both"/>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Для упрощенной системы налогообложения:</w:t>
            </w:r>
          </w:p>
          <w:p w:rsidR="00135C87" w:rsidRPr="00303B9E" w:rsidRDefault="00135C87" w:rsidP="00135C87">
            <w:pPr>
              <w:widowControl w:val="0"/>
              <w:spacing w:after="0" w:line="240" w:lineRule="auto"/>
              <w:jc w:val="both"/>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 xml:space="preserve">-копии Налоговой декларации </w:t>
            </w:r>
            <w:r w:rsidRPr="00303B9E">
              <w:rPr>
                <w:rFonts w:ascii="Times New Roman" w:eastAsia="Arial Unicode MS" w:hAnsi="Times New Roman" w:cs="Times New Roman"/>
                <w:sz w:val="20"/>
                <w:szCs w:val="20"/>
              </w:rPr>
              <w:lastRenderedPageBreak/>
              <w:t>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135C87" w:rsidRPr="00303B9E" w:rsidRDefault="00135C87" w:rsidP="00135C87">
            <w:pPr>
              <w:spacing w:after="0" w:line="240" w:lineRule="auto"/>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Заявление о переходе на упрощенную систему налогообложения</w:t>
            </w:r>
          </w:p>
        </w:tc>
        <w:tc>
          <w:tcPr>
            <w:tcW w:w="713" w:type="pct"/>
          </w:tcPr>
          <w:p w:rsidR="00135C87" w:rsidRPr="00303B9E" w:rsidRDefault="00135C87" w:rsidP="00135C87">
            <w:pPr>
              <w:widowControl w:val="0"/>
              <w:spacing w:after="0" w:line="240" w:lineRule="auto"/>
              <w:jc w:val="both"/>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lastRenderedPageBreak/>
              <w:t>Участник/ член коллективного участника</w:t>
            </w:r>
          </w:p>
        </w:tc>
        <w:tc>
          <w:tcPr>
            <w:tcW w:w="903" w:type="pct"/>
            <w:vAlign w:val="center"/>
          </w:tcPr>
          <w:p w:rsidR="00135C87" w:rsidRPr="00303B9E" w:rsidRDefault="00135C87" w:rsidP="00135C87">
            <w:pPr>
              <w:widowControl w:val="0"/>
              <w:spacing w:after="0" w:line="240" w:lineRule="auto"/>
              <w:jc w:val="both"/>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Расчетные показатели финансового состояния в соответствии с Методикой оценки финансовой устойчивости участников</w:t>
            </w:r>
          </w:p>
        </w:tc>
        <w:tc>
          <w:tcPr>
            <w:tcW w:w="946" w:type="pct"/>
            <w:vAlign w:val="center"/>
          </w:tcPr>
          <w:p w:rsidR="00135C87" w:rsidRPr="00303B9E" w:rsidRDefault="00135C87" w:rsidP="00135C87">
            <w:pPr>
              <w:widowControl w:val="0"/>
              <w:spacing w:after="0" w:line="240" w:lineRule="auto"/>
              <w:jc w:val="both"/>
              <w:rPr>
                <w:rFonts w:ascii="Times New Roman" w:eastAsia="Arial Unicode MS" w:hAnsi="Times New Roman" w:cs="Times New Roman"/>
                <w:sz w:val="20"/>
                <w:szCs w:val="20"/>
              </w:rPr>
            </w:pPr>
            <w:r w:rsidRPr="00303B9E">
              <w:rPr>
                <w:rFonts w:ascii="Times New Roman" w:eastAsia="Arial Unicode MS" w:hAnsi="Times New Roman" w:cs="Times New Roman"/>
                <w:sz w:val="20"/>
                <w:szCs w:val="20"/>
              </w:rPr>
              <w:t>Несоответствие отборочным показателям согласно Методике оценки финансовой устойчивости Участников</w:t>
            </w:r>
          </w:p>
        </w:tc>
      </w:tr>
      <w:tr w:rsidR="00135C87" w:rsidRPr="00303B9E" w:rsidDel="00232519" w:rsidTr="002002BF">
        <w:tc>
          <w:tcPr>
            <w:tcW w:w="160" w:type="pct"/>
            <w:vAlign w:val="center"/>
          </w:tcPr>
          <w:p w:rsidR="00135C87" w:rsidRPr="00303B9E" w:rsidDel="00232519" w:rsidRDefault="00135C87" w:rsidP="00135C87">
            <w:pPr>
              <w:spacing w:after="0" w:line="240" w:lineRule="auto"/>
              <w:rPr>
                <w:sz w:val="20"/>
                <w:szCs w:val="20"/>
              </w:rPr>
            </w:pPr>
          </w:p>
        </w:tc>
        <w:tc>
          <w:tcPr>
            <w:tcW w:w="698" w:type="pct"/>
            <w:vAlign w:val="center"/>
          </w:tcPr>
          <w:p w:rsidR="00135C87" w:rsidRPr="00010B23" w:rsidRDefault="00135C87" w:rsidP="00135C87">
            <w:pPr>
              <w:tabs>
                <w:tab w:val="left" w:pos="360"/>
                <w:tab w:val="left" w:pos="1134"/>
              </w:tabs>
              <w:spacing w:after="0" w:line="240" w:lineRule="auto"/>
              <w:jc w:val="both"/>
              <w:rPr>
                <w:rFonts w:ascii="Times New Roman" w:hAnsi="Times New Roman" w:cs="Times New Roman"/>
                <w:sz w:val="20"/>
                <w:szCs w:val="20"/>
                <w:highlight w:val="yellow"/>
              </w:rPr>
            </w:pPr>
            <w:r w:rsidRPr="00010B23">
              <w:rPr>
                <w:rFonts w:ascii="Times New Roman" w:hAnsi="Times New Roman" w:cs="Times New Roman"/>
                <w:sz w:val="20"/>
                <w:szCs w:val="20"/>
                <w:highlight w:val="yellow"/>
              </w:rPr>
              <w:t xml:space="preserve">Опыт выполнения аналогичных работ (конкретные виды аналогичных работ указаны в Техническом задании (приложение 1 к настоящей документации) за последние 36 месяцев в местностях, приравненных к Крайнему Северу (районам Крайнего Севера) до даты размещения извещения о закупке. Аналогичными с предметом закупки работами являются завершенные работы на объектах классом напряжения равным 110 </w:t>
            </w:r>
            <w:proofErr w:type="spellStart"/>
            <w:r w:rsidRPr="00010B23">
              <w:rPr>
                <w:rFonts w:ascii="Times New Roman" w:hAnsi="Times New Roman" w:cs="Times New Roman"/>
                <w:sz w:val="20"/>
                <w:szCs w:val="20"/>
                <w:highlight w:val="yellow"/>
              </w:rPr>
              <w:t>кВ</w:t>
            </w:r>
            <w:proofErr w:type="spellEnd"/>
            <w:r w:rsidRPr="00010B23">
              <w:rPr>
                <w:rFonts w:ascii="Times New Roman" w:hAnsi="Times New Roman" w:cs="Times New Roman"/>
                <w:sz w:val="20"/>
                <w:szCs w:val="20"/>
                <w:highlight w:val="yellow"/>
              </w:rPr>
              <w:t xml:space="preserve">).  </w:t>
            </w:r>
            <w:r w:rsidRPr="00010B23">
              <w:rPr>
                <w:rFonts w:ascii="Times New Roman" w:hAnsi="Times New Roman" w:cs="Times New Roman"/>
                <w:sz w:val="20"/>
                <w:szCs w:val="20"/>
                <w:highlight w:val="yellow"/>
              </w:rPr>
              <w:tab/>
            </w:r>
          </w:p>
        </w:tc>
        <w:tc>
          <w:tcPr>
            <w:tcW w:w="632" w:type="pct"/>
            <w:vAlign w:val="center"/>
          </w:tcPr>
          <w:p w:rsidR="00135C87" w:rsidRPr="00496F15" w:rsidRDefault="00135C87" w:rsidP="00135C87">
            <w:pPr>
              <w:widowControl w:val="0"/>
              <w:spacing w:line="240" w:lineRule="auto"/>
              <w:rPr>
                <w:rFonts w:ascii="Times New Roman" w:hAnsi="Times New Roman" w:cs="Times New Roman"/>
                <w:sz w:val="20"/>
                <w:szCs w:val="20"/>
                <w:highlight w:val="yellow"/>
              </w:rPr>
            </w:pPr>
            <w:r w:rsidRPr="00496F15">
              <w:rPr>
                <w:rFonts w:ascii="Times New Roman" w:hAnsi="Times New Roman" w:cs="Times New Roman"/>
                <w:sz w:val="20"/>
                <w:szCs w:val="20"/>
                <w:highlight w:val="yellow"/>
              </w:rPr>
              <w:t>оценочный</w:t>
            </w:r>
          </w:p>
        </w:tc>
        <w:tc>
          <w:tcPr>
            <w:tcW w:w="948" w:type="pct"/>
          </w:tcPr>
          <w:p w:rsidR="00135C87" w:rsidRPr="00496F15" w:rsidRDefault="00135C87" w:rsidP="00135C87">
            <w:pPr>
              <w:tabs>
                <w:tab w:val="left" w:pos="360"/>
                <w:tab w:val="left" w:pos="1134"/>
              </w:tabs>
              <w:spacing w:after="0" w:line="240" w:lineRule="auto"/>
              <w:jc w:val="both"/>
              <w:rPr>
                <w:rFonts w:ascii="Times New Roman" w:hAnsi="Times New Roman" w:cs="Times New Roman"/>
                <w:sz w:val="20"/>
                <w:szCs w:val="20"/>
                <w:highlight w:val="yellow"/>
              </w:rPr>
            </w:pPr>
            <w:r w:rsidRPr="00496F15">
              <w:rPr>
                <w:rFonts w:ascii="Times New Roman" w:hAnsi="Times New Roman" w:cs="Times New Roman"/>
                <w:sz w:val="20"/>
                <w:szCs w:val="20"/>
                <w:highlight w:val="yellow"/>
              </w:rPr>
              <w:t xml:space="preserve">Справка о перечне и годовых объемах по капитальному ремонту силовых трансформаторов мощностью 25-40 МВА напряжением 110 </w:t>
            </w:r>
            <w:proofErr w:type="spellStart"/>
            <w:r w:rsidRPr="00496F15">
              <w:rPr>
                <w:rFonts w:ascii="Times New Roman" w:hAnsi="Times New Roman" w:cs="Times New Roman"/>
                <w:sz w:val="20"/>
                <w:szCs w:val="20"/>
                <w:highlight w:val="yellow"/>
              </w:rPr>
              <w:t>кВ</w:t>
            </w:r>
            <w:proofErr w:type="spellEnd"/>
            <w:r w:rsidRPr="00496F15">
              <w:rPr>
                <w:rFonts w:ascii="Times New Roman" w:hAnsi="Times New Roman" w:cs="Times New Roman"/>
                <w:sz w:val="20"/>
                <w:szCs w:val="20"/>
                <w:highlight w:val="yellow"/>
              </w:rPr>
              <w:t xml:space="preserve"> с подъемом колокола, ревизией активной части, переключающего устройства, подсушкой изоляции обмоток, дегазацией масла, </w:t>
            </w:r>
            <w:proofErr w:type="spellStart"/>
            <w:r w:rsidRPr="00496F15">
              <w:rPr>
                <w:rFonts w:ascii="Times New Roman" w:hAnsi="Times New Roman" w:cs="Times New Roman"/>
                <w:sz w:val="20"/>
                <w:szCs w:val="20"/>
                <w:highlight w:val="yellow"/>
              </w:rPr>
              <w:t>подпрессовкой</w:t>
            </w:r>
            <w:proofErr w:type="spellEnd"/>
            <w:r w:rsidRPr="00496F15">
              <w:rPr>
                <w:rFonts w:ascii="Times New Roman" w:hAnsi="Times New Roman" w:cs="Times New Roman"/>
                <w:sz w:val="20"/>
                <w:szCs w:val="20"/>
                <w:highlight w:val="yellow"/>
              </w:rPr>
              <w:t xml:space="preserve"> обмоток, заменой запорной арматуры, привода РПН, шкафа автоматики обдува и выполнения капитального ремонта выключателей типа ВМТ-110 с заменой фарфоровых покрышек, </w:t>
            </w:r>
            <w:proofErr w:type="spellStart"/>
            <w:r w:rsidRPr="00496F15">
              <w:rPr>
                <w:rFonts w:ascii="Times New Roman" w:hAnsi="Times New Roman" w:cs="Times New Roman"/>
                <w:sz w:val="20"/>
                <w:szCs w:val="20"/>
                <w:highlight w:val="yellow"/>
              </w:rPr>
              <w:t>дугогасительных</w:t>
            </w:r>
            <w:proofErr w:type="spellEnd"/>
            <w:r w:rsidRPr="00496F15">
              <w:rPr>
                <w:rFonts w:ascii="Times New Roman" w:hAnsi="Times New Roman" w:cs="Times New Roman"/>
                <w:sz w:val="20"/>
                <w:szCs w:val="20"/>
                <w:highlight w:val="yellow"/>
              </w:rPr>
              <w:t xml:space="preserve"> камер, системы тросово-полиспастового управления и регулировкой механизмов управления подвижными контактами, регулировки приводов ППрК-1400, контролем работы и измерение рабочих параметров выключателя за последние 36 месяцев до даты вскрытия конвертов (</w:t>
            </w:r>
            <w:proofErr w:type="spellStart"/>
            <w:r w:rsidRPr="00496F15">
              <w:rPr>
                <w:rFonts w:ascii="Times New Roman" w:hAnsi="Times New Roman" w:cs="Times New Roman"/>
                <w:sz w:val="20"/>
                <w:szCs w:val="20"/>
                <w:highlight w:val="yellow"/>
              </w:rPr>
              <w:t>сканкопия</w:t>
            </w:r>
            <w:proofErr w:type="spellEnd"/>
            <w:r w:rsidRPr="00496F15">
              <w:rPr>
                <w:rFonts w:ascii="Times New Roman" w:hAnsi="Times New Roman" w:cs="Times New Roman"/>
                <w:sz w:val="20"/>
                <w:szCs w:val="20"/>
                <w:highlight w:val="yellow"/>
              </w:rPr>
              <w:t xml:space="preserve"> с оригинала) </w:t>
            </w:r>
          </w:p>
          <w:p w:rsidR="00135C87" w:rsidRPr="00496F15" w:rsidRDefault="00135C87" w:rsidP="00135C87">
            <w:pPr>
              <w:tabs>
                <w:tab w:val="left" w:pos="360"/>
                <w:tab w:val="left" w:pos="1134"/>
              </w:tabs>
              <w:spacing w:after="0" w:line="240" w:lineRule="auto"/>
              <w:jc w:val="both"/>
              <w:rPr>
                <w:rFonts w:ascii="Times New Roman" w:hAnsi="Times New Roman" w:cs="Times New Roman"/>
                <w:sz w:val="20"/>
                <w:szCs w:val="20"/>
                <w:highlight w:val="yellow"/>
              </w:rPr>
            </w:pPr>
            <w:r w:rsidRPr="00496F15">
              <w:rPr>
                <w:rFonts w:ascii="Times New Roman" w:hAnsi="Times New Roman" w:cs="Times New Roman"/>
                <w:sz w:val="20"/>
                <w:szCs w:val="20"/>
                <w:highlight w:val="yellow"/>
              </w:rPr>
              <w:t>К справке приложить заверенные копии:</w:t>
            </w:r>
          </w:p>
          <w:p w:rsidR="00135C87" w:rsidRPr="00496F15" w:rsidRDefault="00135C87" w:rsidP="00135C87">
            <w:pPr>
              <w:tabs>
                <w:tab w:val="left" w:pos="360"/>
                <w:tab w:val="left" w:pos="1134"/>
              </w:tabs>
              <w:spacing w:after="0" w:line="240" w:lineRule="auto"/>
              <w:jc w:val="both"/>
              <w:rPr>
                <w:rFonts w:ascii="Times New Roman" w:hAnsi="Times New Roman" w:cs="Times New Roman"/>
                <w:sz w:val="20"/>
                <w:szCs w:val="20"/>
                <w:highlight w:val="yellow"/>
              </w:rPr>
            </w:pPr>
            <w:r w:rsidRPr="00496F15">
              <w:rPr>
                <w:rFonts w:ascii="Times New Roman" w:hAnsi="Times New Roman" w:cs="Times New Roman"/>
                <w:sz w:val="20"/>
                <w:szCs w:val="20"/>
                <w:highlight w:val="yellow"/>
              </w:rPr>
              <w:lastRenderedPageBreak/>
              <w:t>- актов о приемки выполненных работ КС-2.</w:t>
            </w:r>
          </w:p>
          <w:p w:rsidR="00135C87" w:rsidRPr="00496F15" w:rsidRDefault="00135C87" w:rsidP="00135C87">
            <w:pPr>
              <w:tabs>
                <w:tab w:val="left" w:pos="360"/>
                <w:tab w:val="left" w:pos="1134"/>
              </w:tabs>
              <w:spacing w:after="0" w:line="240" w:lineRule="auto"/>
              <w:jc w:val="both"/>
              <w:rPr>
                <w:rFonts w:ascii="Times New Roman" w:hAnsi="Times New Roman" w:cs="Times New Roman"/>
                <w:sz w:val="20"/>
                <w:szCs w:val="20"/>
                <w:highlight w:val="yellow"/>
              </w:rPr>
            </w:pPr>
          </w:p>
          <w:p w:rsidR="00135C87" w:rsidRPr="00496F15" w:rsidRDefault="00135C87" w:rsidP="00135C87">
            <w:pPr>
              <w:tabs>
                <w:tab w:val="left" w:pos="360"/>
                <w:tab w:val="left" w:pos="1134"/>
              </w:tabs>
              <w:spacing w:after="0" w:line="240" w:lineRule="auto"/>
              <w:jc w:val="both"/>
              <w:rPr>
                <w:rFonts w:ascii="Times New Roman" w:hAnsi="Times New Roman" w:cs="Times New Roman"/>
                <w:sz w:val="20"/>
                <w:szCs w:val="20"/>
                <w:highlight w:val="yellow"/>
              </w:rPr>
            </w:pPr>
            <w:r w:rsidRPr="00496F15">
              <w:rPr>
                <w:rFonts w:ascii="Times New Roman" w:hAnsi="Times New Roman" w:cs="Times New Roman"/>
                <w:sz w:val="20"/>
                <w:szCs w:val="20"/>
                <w:highlight w:val="yellow"/>
              </w:rPr>
              <w:t>(</w:t>
            </w:r>
            <w:proofErr w:type="gramStart"/>
            <w:r w:rsidRPr="00496F15">
              <w:rPr>
                <w:rFonts w:ascii="Times New Roman" w:hAnsi="Times New Roman" w:cs="Times New Roman"/>
                <w:sz w:val="20"/>
                <w:szCs w:val="20"/>
                <w:highlight w:val="yellow"/>
              </w:rPr>
              <w:t>В</w:t>
            </w:r>
            <w:proofErr w:type="gramEnd"/>
            <w:r w:rsidRPr="00496F15">
              <w:rPr>
                <w:rFonts w:ascii="Times New Roman" w:hAnsi="Times New Roman" w:cs="Times New Roman"/>
                <w:sz w:val="20"/>
                <w:szCs w:val="20"/>
                <w:highlight w:val="yellow"/>
              </w:rPr>
              <w:t xml:space="preserve"> справке необходимо указать перечень и объемы работ, аналогичных с предметом закупки. В случае, если договор включал в себя комплекс работ, в том числе аналогичные предмету закупки, в справке необходимо кроме указания предмета договора выделить отдельно работы аналогичные предмету закупки. Наличие аналогичных с предметом закупки договоров/ аналогичных с предметом закупки работ в составе комплексных работ в обязательном порядке будут учитываться при оценке Заявок участников).</w:t>
            </w:r>
          </w:p>
        </w:tc>
        <w:tc>
          <w:tcPr>
            <w:tcW w:w="713" w:type="pct"/>
          </w:tcPr>
          <w:p w:rsidR="00135C87" w:rsidRPr="00010B23" w:rsidRDefault="00135C87" w:rsidP="00135C87">
            <w:pPr>
              <w:widowControl w:val="0"/>
              <w:spacing w:line="240" w:lineRule="auto"/>
              <w:rPr>
                <w:rFonts w:ascii="Times New Roman" w:eastAsia="Arial Unicode MS" w:hAnsi="Times New Roman" w:cs="Times New Roman"/>
                <w:sz w:val="20"/>
                <w:szCs w:val="20"/>
                <w:highlight w:val="yellow"/>
              </w:rPr>
            </w:pPr>
            <w:r w:rsidRPr="00010B23">
              <w:rPr>
                <w:rFonts w:ascii="Times New Roman" w:eastAsia="Arial Unicode MS" w:hAnsi="Times New Roman" w:cs="Times New Roman"/>
                <w:sz w:val="20"/>
                <w:szCs w:val="20"/>
                <w:highlight w:val="yellow"/>
              </w:rPr>
              <w:lastRenderedPageBreak/>
              <w:t>Участник/ член коллективного участника</w:t>
            </w:r>
          </w:p>
        </w:tc>
        <w:tc>
          <w:tcPr>
            <w:tcW w:w="903" w:type="pct"/>
            <w:vAlign w:val="center"/>
          </w:tcPr>
          <w:p w:rsidR="00135C87" w:rsidRPr="00BE1E18" w:rsidRDefault="00135C87" w:rsidP="00135C87">
            <w:pPr>
              <w:widowControl w:val="0"/>
              <w:spacing w:line="240" w:lineRule="auto"/>
              <w:rPr>
                <w:rFonts w:ascii="Times New Roman" w:hAnsi="Times New Roman" w:cs="Times New Roman"/>
                <w:sz w:val="20"/>
                <w:szCs w:val="20"/>
              </w:rPr>
            </w:pPr>
            <w:r w:rsidRPr="00010B23">
              <w:rPr>
                <w:rFonts w:ascii="Times New Roman" w:hAnsi="Times New Roman" w:cs="Times New Roman"/>
                <w:sz w:val="20"/>
                <w:szCs w:val="20"/>
                <w:highlight w:val="yellow"/>
              </w:rPr>
              <w:t>Опыт выполнения аналогичных работ</w:t>
            </w:r>
          </w:p>
        </w:tc>
        <w:tc>
          <w:tcPr>
            <w:tcW w:w="946" w:type="pct"/>
            <w:vAlign w:val="center"/>
          </w:tcPr>
          <w:p w:rsidR="00135C87" w:rsidRPr="00AD4862" w:rsidRDefault="00135C87" w:rsidP="00135C87">
            <w:pPr>
              <w:widowControl w:val="0"/>
              <w:spacing w:line="240" w:lineRule="auto"/>
              <w:rPr>
                <w:rFonts w:ascii="Times New Roman" w:hAnsi="Times New Roman" w:cs="Times New Roman"/>
                <w:sz w:val="20"/>
                <w:szCs w:val="20"/>
              </w:rPr>
            </w:pPr>
          </w:p>
        </w:tc>
      </w:tr>
      <w:tr w:rsidR="00135C87" w:rsidRPr="00303B9E" w:rsidDel="00232519" w:rsidTr="002002BF">
        <w:tc>
          <w:tcPr>
            <w:tcW w:w="160" w:type="pct"/>
            <w:vAlign w:val="center"/>
          </w:tcPr>
          <w:p w:rsidR="00135C87" w:rsidRPr="00303B9E" w:rsidDel="00232519" w:rsidRDefault="00135C87" w:rsidP="00135C87">
            <w:pPr>
              <w:spacing w:after="0" w:line="240" w:lineRule="auto"/>
              <w:rPr>
                <w:sz w:val="20"/>
                <w:szCs w:val="20"/>
              </w:rPr>
            </w:pPr>
          </w:p>
        </w:tc>
        <w:tc>
          <w:tcPr>
            <w:tcW w:w="698" w:type="pct"/>
            <w:vAlign w:val="center"/>
          </w:tcPr>
          <w:p w:rsidR="00135C87" w:rsidRPr="00010B23" w:rsidRDefault="00135C87" w:rsidP="00135C87">
            <w:pPr>
              <w:tabs>
                <w:tab w:val="left" w:pos="360"/>
                <w:tab w:val="left" w:pos="1134"/>
              </w:tabs>
              <w:spacing w:after="0" w:line="240" w:lineRule="auto"/>
              <w:jc w:val="both"/>
              <w:rPr>
                <w:rFonts w:ascii="Times New Roman" w:hAnsi="Times New Roman" w:cs="Times New Roman"/>
                <w:sz w:val="20"/>
                <w:szCs w:val="20"/>
                <w:highlight w:val="yellow"/>
              </w:rPr>
            </w:pPr>
            <w:r w:rsidRPr="00010B23">
              <w:rPr>
                <w:rFonts w:ascii="Times New Roman" w:hAnsi="Times New Roman" w:cs="Times New Roman"/>
                <w:sz w:val="20"/>
                <w:szCs w:val="20"/>
                <w:highlight w:val="yellow"/>
              </w:rPr>
              <w:t xml:space="preserve">Положительная репутация, подтвержденная отзывами о выполнении аналогичных выполненных работ (конкретные виды аналогичных работ указаны в Техническом задании (приложение 1 к настоящей документации) за </w:t>
            </w:r>
            <w:r w:rsidRPr="00010B23">
              <w:rPr>
                <w:rFonts w:ascii="Times New Roman" w:hAnsi="Times New Roman" w:cs="Times New Roman"/>
                <w:sz w:val="20"/>
                <w:szCs w:val="20"/>
                <w:highlight w:val="yellow"/>
              </w:rPr>
              <w:lastRenderedPageBreak/>
              <w:t>последние 36 месяцев до даты размещения извещения о закупке.</w:t>
            </w:r>
          </w:p>
          <w:p w:rsidR="00135C87" w:rsidRPr="00010B23" w:rsidRDefault="00135C87" w:rsidP="00135C87">
            <w:pPr>
              <w:tabs>
                <w:tab w:val="left" w:pos="360"/>
                <w:tab w:val="left" w:pos="1134"/>
              </w:tabs>
              <w:spacing w:after="0" w:line="240" w:lineRule="auto"/>
              <w:jc w:val="both"/>
              <w:rPr>
                <w:rFonts w:ascii="Times New Roman" w:hAnsi="Times New Roman" w:cs="Times New Roman"/>
                <w:sz w:val="20"/>
                <w:szCs w:val="20"/>
                <w:highlight w:val="yellow"/>
              </w:rPr>
            </w:pPr>
            <w:r w:rsidRPr="00010B23">
              <w:rPr>
                <w:rFonts w:ascii="Times New Roman" w:hAnsi="Times New Roman" w:cs="Times New Roman"/>
                <w:sz w:val="20"/>
                <w:szCs w:val="20"/>
                <w:highlight w:val="yellow"/>
              </w:rPr>
              <w:t>Аналогичными с предметом закупки работами являются завершенные работы/услуги/поставки</w:t>
            </w:r>
          </w:p>
          <w:p w:rsidR="00135C87" w:rsidRPr="00010B23" w:rsidRDefault="00135C87" w:rsidP="00135C87">
            <w:pPr>
              <w:tabs>
                <w:tab w:val="left" w:pos="360"/>
                <w:tab w:val="left" w:pos="1134"/>
              </w:tabs>
              <w:spacing w:after="0" w:line="240" w:lineRule="auto"/>
              <w:jc w:val="both"/>
              <w:rPr>
                <w:rFonts w:ascii="Times New Roman" w:hAnsi="Times New Roman" w:cs="Times New Roman"/>
                <w:sz w:val="20"/>
                <w:szCs w:val="20"/>
                <w:highlight w:val="yellow"/>
              </w:rPr>
            </w:pPr>
            <w:r w:rsidRPr="00010B23">
              <w:rPr>
                <w:rFonts w:ascii="Times New Roman" w:hAnsi="Times New Roman" w:cs="Times New Roman"/>
                <w:sz w:val="20"/>
                <w:szCs w:val="20"/>
                <w:highlight w:val="yellow"/>
              </w:rPr>
              <w:t xml:space="preserve">При проведении оценки заявок Участников, Организатором будут учитываться отзывы только по исполненным договорам (работам), указанным в справке о перечне и годовых объемах выполнения аналогичных договоров (работ) </w:t>
            </w:r>
          </w:p>
        </w:tc>
        <w:tc>
          <w:tcPr>
            <w:tcW w:w="632" w:type="pct"/>
            <w:vAlign w:val="center"/>
          </w:tcPr>
          <w:p w:rsidR="00135C87" w:rsidRPr="00010B23" w:rsidRDefault="00135C87" w:rsidP="00135C87">
            <w:pPr>
              <w:widowControl w:val="0"/>
              <w:spacing w:line="240" w:lineRule="auto"/>
              <w:rPr>
                <w:rFonts w:ascii="Times New Roman" w:hAnsi="Times New Roman" w:cs="Times New Roman"/>
                <w:sz w:val="20"/>
                <w:szCs w:val="20"/>
                <w:highlight w:val="yellow"/>
              </w:rPr>
            </w:pPr>
            <w:r w:rsidRPr="00010B23">
              <w:rPr>
                <w:rFonts w:ascii="Times New Roman" w:hAnsi="Times New Roman" w:cs="Times New Roman"/>
                <w:sz w:val="20"/>
                <w:szCs w:val="20"/>
                <w:highlight w:val="yellow"/>
              </w:rPr>
              <w:lastRenderedPageBreak/>
              <w:t>оценочный</w:t>
            </w:r>
          </w:p>
        </w:tc>
        <w:tc>
          <w:tcPr>
            <w:tcW w:w="948" w:type="pct"/>
          </w:tcPr>
          <w:p w:rsidR="00135C87" w:rsidRPr="00010B23" w:rsidRDefault="00135C87" w:rsidP="00135C87">
            <w:pPr>
              <w:tabs>
                <w:tab w:val="left" w:pos="360"/>
                <w:tab w:val="left" w:pos="1134"/>
              </w:tabs>
              <w:spacing w:after="0" w:line="240" w:lineRule="auto"/>
              <w:jc w:val="both"/>
              <w:rPr>
                <w:rFonts w:ascii="Times New Roman" w:hAnsi="Times New Roman" w:cs="Times New Roman"/>
                <w:sz w:val="20"/>
                <w:szCs w:val="20"/>
                <w:highlight w:val="yellow"/>
              </w:rPr>
            </w:pPr>
            <w:r w:rsidRPr="00010B23">
              <w:rPr>
                <w:rFonts w:ascii="Times New Roman" w:hAnsi="Times New Roman" w:cs="Times New Roman"/>
                <w:sz w:val="20"/>
                <w:szCs w:val="20"/>
                <w:highlight w:val="yellow"/>
              </w:rPr>
              <w:t>Отзывы Заказчиков о выполнении аналогичных работ/услуг/поставок за последние 36 месяцев. Отзыв должен быть оформлен на официальном бланке с исходящим номером и подписью уполномоченного лица (заверенные Участником копии).</w:t>
            </w:r>
          </w:p>
        </w:tc>
        <w:tc>
          <w:tcPr>
            <w:tcW w:w="713" w:type="pct"/>
          </w:tcPr>
          <w:p w:rsidR="00135C87" w:rsidRPr="00010B23" w:rsidRDefault="00135C87" w:rsidP="00135C87">
            <w:pPr>
              <w:widowControl w:val="0"/>
              <w:spacing w:line="240" w:lineRule="auto"/>
              <w:rPr>
                <w:rFonts w:ascii="Times New Roman" w:eastAsia="Arial Unicode MS" w:hAnsi="Times New Roman" w:cs="Times New Roman"/>
                <w:sz w:val="20"/>
                <w:szCs w:val="20"/>
                <w:highlight w:val="yellow"/>
              </w:rPr>
            </w:pPr>
            <w:r w:rsidRPr="00010B23">
              <w:rPr>
                <w:rFonts w:ascii="Times New Roman" w:eastAsia="Arial Unicode MS" w:hAnsi="Times New Roman" w:cs="Times New Roman"/>
                <w:sz w:val="20"/>
                <w:szCs w:val="20"/>
                <w:highlight w:val="yellow"/>
              </w:rPr>
              <w:t>Участник/ член коллективного участника</w:t>
            </w:r>
          </w:p>
        </w:tc>
        <w:tc>
          <w:tcPr>
            <w:tcW w:w="903" w:type="pct"/>
            <w:vAlign w:val="center"/>
          </w:tcPr>
          <w:p w:rsidR="00135C87" w:rsidRPr="00AD4862" w:rsidRDefault="00135C87" w:rsidP="00135C87">
            <w:pPr>
              <w:widowControl w:val="0"/>
              <w:spacing w:line="240" w:lineRule="auto"/>
              <w:rPr>
                <w:rFonts w:ascii="Times New Roman" w:hAnsi="Times New Roman" w:cs="Times New Roman"/>
                <w:sz w:val="20"/>
                <w:szCs w:val="20"/>
              </w:rPr>
            </w:pPr>
            <w:r w:rsidRPr="00010B23">
              <w:rPr>
                <w:rFonts w:ascii="Times New Roman" w:hAnsi="Times New Roman" w:cs="Times New Roman"/>
                <w:sz w:val="20"/>
                <w:szCs w:val="20"/>
                <w:highlight w:val="yellow"/>
              </w:rPr>
              <w:t>Положительная репутация</w:t>
            </w:r>
          </w:p>
        </w:tc>
        <w:tc>
          <w:tcPr>
            <w:tcW w:w="946" w:type="pct"/>
            <w:vAlign w:val="center"/>
          </w:tcPr>
          <w:p w:rsidR="00135C87" w:rsidRPr="00AD4862" w:rsidRDefault="00135C87" w:rsidP="00135C87">
            <w:pPr>
              <w:widowControl w:val="0"/>
              <w:spacing w:line="240" w:lineRule="auto"/>
              <w:rPr>
                <w:rFonts w:ascii="Times New Roman" w:hAnsi="Times New Roman" w:cs="Times New Roman"/>
                <w:sz w:val="20"/>
                <w:szCs w:val="20"/>
              </w:rPr>
            </w:pPr>
          </w:p>
        </w:tc>
      </w:tr>
      <w:tr w:rsidR="00135C87" w:rsidRPr="00303B9E" w:rsidDel="00232519" w:rsidTr="002002BF">
        <w:tc>
          <w:tcPr>
            <w:tcW w:w="160" w:type="pct"/>
            <w:vAlign w:val="center"/>
          </w:tcPr>
          <w:p w:rsidR="00135C87" w:rsidRPr="00303B9E" w:rsidDel="00232519" w:rsidRDefault="00135C87" w:rsidP="00135C87">
            <w:pPr>
              <w:spacing w:after="0" w:line="240" w:lineRule="auto"/>
              <w:rPr>
                <w:sz w:val="20"/>
                <w:szCs w:val="20"/>
              </w:rPr>
            </w:pPr>
          </w:p>
        </w:tc>
        <w:tc>
          <w:tcPr>
            <w:tcW w:w="698" w:type="pct"/>
          </w:tcPr>
          <w:p w:rsidR="00135C87" w:rsidRPr="00010B23" w:rsidRDefault="00135C87" w:rsidP="00135C87">
            <w:pPr>
              <w:tabs>
                <w:tab w:val="left" w:pos="360"/>
                <w:tab w:val="left" w:pos="1134"/>
              </w:tabs>
              <w:spacing w:after="0" w:line="240" w:lineRule="auto"/>
              <w:jc w:val="both"/>
              <w:rPr>
                <w:rFonts w:ascii="Times New Roman" w:hAnsi="Times New Roman" w:cs="Times New Roman"/>
                <w:sz w:val="20"/>
                <w:szCs w:val="20"/>
                <w:highlight w:val="yellow"/>
              </w:rPr>
            </w:pPr>
            <w:r w:rsidRPr="00010B23">
              <w:rPr>
                <w:rFonts w:ascii="Times New Roman" w:hAnsi="Times New Roman" w:cs="Times New Roman"/>
                <w:sz w:val="20"/>
                <w:szCs w:val="20"/>
                <w:highlight w:val="yellow"/>
              </w:rPr>
              <w:t xml:space="preserve">Гарантийный срок </w:t>
            </w:r>
          </w:p>
          <w:p w:rsidR="00135C87" w:rsidRPr="00010B23" w:rsidRDefault="00135C87" w:rsidP="00135C87">
            <w:pPr>
              <w:tabs>
                <w:tab w:val="left" w:pos="360"/>
                <w:tab w:val="left" w:pos="1134"/>
              </w:tabs>
              <w:spacing w:after="0" w:line="240" w:lineRule="auto"/>
              <w:jc w:val="both"/>
              <w:rPr>
                <w:rFonts w:ascii="Times New Roman" w:hAnsi="Times New Roman" w:cs="Times New Roman"/>
                <w:sz w:val="20"/>
                <w:szCs w:val="20"/>
                <w:highlight w:val="yellow"/>
              </w:rPr>
            </w:pPr>
            <w:r w:rsidRPr="00010B23">
              <w:rPr>
                <w:rFonts w:ascii="Times New Roman" w:hAnsi="Times New Roman" w:cs="Times New Roman"/>
                <w:sz w:val="20"/>
                <w:szCs w:val="20"/>
                <w:highlight w:val="yellow"/>
              </w:rPr>
              <w:t>Срок гарантии на выполненный результат работ составляет 36 месяцев с момента подписания обеими Сторонами Акта приемки выполненных работ формы КС-2.</w:t>
            </w:r>
          </w:p>
        </w:tc>
        <w:tc>
          <w:tcPr>
            <w:tcW w:w="632" w:type="pct"/>
            <w:vAlign w:val="center"/>
          </w:tcPr>
          <w:p w:rsidR="00135C87" w:rsidRPr="00010B23" w:rsidRDefault="00135C87" w:rsidP="00135C87">
            <w:pPr>
              <w:widowControl w:val="0"/>
              <w:spacing w:line="240" w:lineRule="auto"/>
              <w:rPr>
                <w:rFonts w:ascii="Times New Roman" w:hAnsi="Times New Roman" w:cs="Times New Roman"/>
                <w:sz w:val="20"/>
                <w:szCs w:val="20"/>
                <w:highlight w:val="yellow"/>
              </w:rPr>
            </w:pPr>
            <w:r w:rsidRPr="00010B23">
              <w:rPr>
                <w:rFonts w:ascii="Times New Roman" w:hAnsi="Times New Roman" w:cs="Times New Roman"/>
                <w:sz w:val="20"/>
                <w:szCs w:val="20"/>
                <w:highlight w:val="yellow"/>
              </w:rPr>
              <w:t>оценочный</w:t>
            </w:r>
          </w:p>
        </w:tc>
        <w:tc>
          <w:tcPr>
            <w:tcW w:w="948" w:type="pct"/>
            <w:vAlign w:val="center"/>
          </w:tcPr>
          <w:p w:rsidR="00135C87" w:rsidRPr="00496F15" w:rsidRDefault="00135C87" w:rsidP="00135C87">
            <w:pPr>
              <w:widowControl w:val="0"/>
              <w:spacing w:line="240" w:lineRule="auto"/>
              <w:rPr>
                <w:rFonts w:ascii="Times New Roman" w:eastAsia="Arial Unicode MS" w:hAnsi="Times New Roman" w:cs="Times New Roman"/>
                <w:sz w:val="20"/>
                <w:szCs w:val="20"/>
                <w:highlight w:val="yellow"/>
              </w:rPr>
            </w:pPr>
            <w:r>
              <w:rPr>
                <w:rFonts w:ascii="Times New Roman" w:eastAsia="Arial Unicode MS" w:hAnsi="Times New Roman" w:cs="Times New Roman"/>
                <w:sz w:val="20"/>
                <w:szCs w:val="20"/>
                <w:highlight w:val="yellow"/>
              </w:rPr>
              <w:t>У</w:t>
            </w:r>
            <w:r w:rsidRPr="00496F15">
              <w:rPr>
                <w:rFonts w:ascii="Times New Roman" w:eastAsia="Arial Unicode MS" w:hAnsi="Times New Roman" w:cs="Times New Roman"/>
                <w:sz w:val="20"/>
                <w:szCs w:val="20"/>
                <w:highlight w:val="yellow"/>
              </w:rPr>
              <w:t>частник может указать больший                            гарантийный срок на выполненные работы, чем тот, который определен п. 10.3 проекта                      договора (приложение №2 к документации о закупке), что будет оценено более высоким баллом (приложение № 4к документации о закупке).</w:t>
            </w:r>
          </w:p>
        </w:tc>
        <w:tc>
          <w:tcPr>
            <w:tcW w:w="713" w:type="pct"/>
            <w:vAlign w:val="center"/>
          </w:tcPr>
          <w:p w:rsidR="00135C87" w:rsidRPr="00496F15" w:rsidRDefault="00135C87" w:rsidP="00135C87">
            <w:pPr>
              <w:widowControl w:val="0"/>
              <w:spacing w:line="240" w:lineRule="auto"/>
              <w:rPr>
                <w:rFonts w:ascii="Times New Roman" w:eastAsia="Arial Unicode MS" w:hAnsi="Times New Roman" w:cs="Times New Roman"/>
                <w:sz w:val="20"/>
                <w:szCs w:val="20"/>
                <w:highlight w:val="yellow"/>
              </w:rPr>
            </w:pPr>
            <w:r w:rsidRPr="00496F15">
              <w:rPr>
                <w:rFonts w:ascii="Times New Roman" w:eastAsia="Arial Unicode MS" w:hAnsi="Times New Roman" w:cs="Times New Roman"/>
                <w:sz w:val="20"/>
                <w:szCs w:val="20"/>
                <w:highlight w:val="yellow"/>
              </w:rPr>
              <w:t>участник</w:t>
            </w:r>
          </w:p>
        </w:tc>
        <w:tc>
          <w:tcPr>
            <w:tcW w:w="903" w:type="pct"/>
            <w:vAlign w:val="center"/>
          </w:tcPr>
          <w:p w:rsidR="00135C87" w:rsidRPr="00496F15" w:rsidRDefault="00135C87" w:rsidP="00135C87">
            <w:pPr>
              <w:tabs>
                <w:tab w:val="left" w:pos="360"/>
                <w:tab w:val="left" w:pos="1134"/>
              </w:tabs>
              <w:spacing w:after="0" w:line="240" w:lineRule="auto"/>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Гарантийный срок </w:t>
            </w:r>
          </w:p>
        </w:tc>
        <w:tc>
          <w:tcPr>
            <w:tcW w:w="946" w:type="pct"/>
            <w:vAlign w:val="center"/>
          </w:tcPr>
          <w:p w:rsidR="00135C87" w:rsidRPr="00AD4862" w:rsidRDefault="00135C87" w:rsidP="00135C87">
            <w:pPr>
              <w:widowControl w:val="0"/>
              <w:spacing w:line="240" w:lineRule="auto"/>
              <w:rPr>
                <w:rFonts w:ascii="Times New Roman" w:hAnsi="Times New Roman" w:cs="Times New Roman"/>
                <w:sz w:val="20"/>
                <w:szCs w:val="20"/>
              </w:rPr>
            </w:pPr>
          </w:p>
        </w:tc>
      </w:tr>
    </w:tbl>
    <w:p w:rsidR="002002BF" w:rsidRPr="00303B9E" w:rsidRDefault="002002BF" w:rsidP="00B02C16">
      <w:pPr>
        <w:spacing w:after="0" w:line="240" w:lineRule="auto"/>
        <w:rPr>
          <w:sz w:val="20"/>
          <w:szCs w:val="20"/>
        </w:rPr>
      </w:pPr>
    </w:p>
    <w:sectPr w:rsidR="002002BF" w:rsidRPr="00303B9E" w:rsidSect="002F1EDC">
      <w:footerReference w:type="default" r:id="rId15"/>
      <w:pgSz w:w="16838" w:h="11906" w:orient="landscape" w:code="9"/>
      <w:pgMar w:top="851" w:right="425"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72DB" w:rsidRDefault="006872DB">
      <w:pPr>
        <w:spacing w:after="0" w:line="240" w:lineRule="auto"/>
      </w:pPr>
      <w:r>
        <w:separator/>
      </w:r>
    </w:p>
  </w:endnote>
  <w:endnote w:type="continuationSeparator" w:id="0">
    <w:p w:rsidR="006872DB" w:rsidRDefault="006872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614399"/>
      <w:docPartObj>
        <w:docPartGallery w:val="Page Numbers (Bottom of Page)"/>
        <w:docPartUnique/>
      </w:docPartObj>
    </w:sdtPr>
    <w:sdtEndPr/>
    <w:sdtContent>
      <w:p w:rsidR="002002BF" w:rsidRDefault="002002BF">
        <w:pPr>
          <w:pStyle w:val="a4"/>
        </w:pPr>
        <w:r>
          <w:rPr>
            <w:noProof/>
            <w:lang w:eastAsia="ru-RU"/>
          </w:rPr>
          <mc:AlternateContent>
            <mc:Choice Requires="wpg">
              <w:drawing>
                <wp:anchor distT="0" distB="0" distL="114300" distR="114300" simplePos="0" relativeHeight="251659264" behindDoc="0" locked="0" layoutInCell="1" allowOverlap="1" wp14:anchorId="31781815" wp14:editId="6740A7A8">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02BF" w:rsidRDefault="002002BF">
                                <w:pPr>
                                  <w:jc w:val="center"/>
                                </w:pPr>
                                <w:r>
                                  <w:fldChar w:fldCharType="begin"/>
                                </w:r>
                                <w:r>
                                  <w:instrText>PAGE    \* MERGEFORMAT</w:instrText>
                                </w:r>
                                <w:r>
                                  <w:fldChar w:fldCharType="separate"/>
                                </w:r>
                                <w:r w:rsidR="003D7E90" w:rsidRPr="003D7E90">
                                  <w:rPr>
                                    <w:noProof/>
                                    <w:color w:val="8C8C8C" w:themeColor="background1" w:themeShade="8C"/>
                                  </w:rPr>
                                  <w:t>38</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1781815"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" filled="f" stroked="f">
                    <v:textbox inset="0,0,0,0">
                      <w:txbxContent>
                        <w:p w:rsidR="002002BF" w:rsidRDefault="002002BF">
                          <w:pPr>
                            <w:jc w:val="center"/>
                          </w:pPr>
                          <w:r>
                            <w:fldChar w:fldCharType="begin"/>
                          </w:r>
                          <w:r>
                            <w:instrText>PAGE    \* MERGEFORMAT</w:instrText>
                          </w:r>
                          <w:r>
                            <w:fldChar w:fldCharType="separate"/>
                          </w:r>
                          <w:r w:rsidR="003D7E90" w:rsidRPr="003D7E90">
                            <w:rPr>
                              <w:noProof/>
                              <w:color w:val="8C8C8C" w:themeColor="background1" w:themeShade="8C"/>
                            </w:rPr>
                            <w:t>38</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72DB" w:rsidRDefault="006872DB">
      <w:pPr>
        <w:spacing w:after="0" w:line="240" w:lineRule="auto"/>
      </w:pPr>
      <w:r>
        <w:separator/>
      </w:r>
    </w:p>
  </w:footnote>
  <w:footnote w:type="continuationSeparator" w:id="0">
    <w:p w:rsidR="006872DB" w:rsidRDefault="006872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B68"/>
    <w:multiLevelType w:val="hybridMultilevel"/>
    <w:tmpl w:val="7B46A4F6"/>
    <w:lvl w:ilvl="0" w:tplc="1F90358A">
      <w:start w:val="1"/>
      <w:numFmt w:val="decimal"/>
      <w:lvlText w:val="%1."/>
      <w:lvlJc w:val="left"/>
      <w:pPr>
        <w:ind w:left="706"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B46C4B"/>
    <w:multiLevelType w:val="hybridMultilevel"/>
    <w:tmpl w:val="D9144C46"/>
    <w:lvl w:ilvl="0" w:tplc="43BC047E">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FFF60E0"/>
    <w:multiLevelType w:val="hybridMultilevel"/>
    <w:tmpl w:val="3F20292A"/>
    <w:lvl w:ilvl="0" w:tplc="B2EA2BFE">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55781CD0"/>
    <w:multiLevelType w:val="hybridMultilevel"/>
    <w:tmpl w:val="090EBB24"/>
    <w:lvl w:ilvl="0" w:tplc="CB9A8CE0">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596"/>
    <w:rsid w:val="00041F8E"/>
    <w:rsid w:val="000A3BD6"/>
    <w:rsid w:val="000E3261"/>
    <w:rsid w:val="000E3659"/>
    <w:rsid w:val="001266E4"/>
    <w:rsid w:val="0013550A"/>
    <w:rsid w:val="00135C87"/>
    <w:rsid w:val="00162154"/>
    <w:rsid w:val="00165E74"/>
    <w:rsid w:val="001D481D"/>
    <w:rsid w:val="001E458C"/>
    <w:rsid w:val="002002BF"/>
    <w:rsid w:val="002037A1"/>
    <w:rsid w:val="002062C1"/>
    <w:rsid w:val="002170A4"/>
    <w:rsid w:val="002A74E0"/>
    <w:rsid w:val="002B0397"/>
    <w:rsid w:val="002F1EDC"/>
    <w:rsid w:val="002F7E25"/>
    <w:rsid w:val="00301629"/>
    <w:rsid w:val="00303B9E"/>
    <w:rsid w:val="00351657"/>
    <w:rsid w:val="00367A1D"/>
    <w:rsid w:val="003D1DA0"/>
    <w:rsid w:val="003D7E90"/>
    <w:rsid w:val="0040283F"/>
    <w:rsid w:val="00403941"/>
    <w:rsid w:val="00427D93"/>
    <w:rsid w:val="004A4636"/>
    <w:rsid w:val="005112AA"/>
    <w:rsid w:val="00532E71"/>
    <w:rsid w:val="005519CF"/>
    <w:rsid w:val="005732D8"/>
    <w:rsid w:val="005F1E36"/>
    <w:rsid w:val="0060083E"/>
    <w:rsid w:val="00634B71"/>
    <w:rsid w:val="006629A8"/>
    <w:rsid w:val="00672496"/>
    <w:rsid w:val="006872DB"/>
    <w:rsid w:val="006A76AC"/>
    <w:rsid w:val="006C0596"/>
    <w:rsid w:val="006D2FA5"/>
    <w:rsid w:val="00721B12"/>
    <w:rsid w:val="00777807"/>
    <w:rsid w:val="007A5672"/>
    <w:rsid w:val="007A58AB"/>
    <w:rsid w:val="007B625B"/>
    <w:rsid w:val="007C7E37"/>
    <w:rsid w:val="007D3867"/>
    <w:rsid w:val="0084189A"/>
    <w:rsid w:val="00861A14"/>
    <w:rsid w:val="008B0A96"/>
    <w:rsid w:val="008B6BB8"/>
    <w:rsid w:val="008C0CAA"/>
    <w:rsid w:val="008D2AC6"/>
    <w:rsid w:val="00971CCB"/>
    <w:rsid w:val="009A24E3"/>
    <w:rsid w:val="009C12F9"/>
    <w:rsid w:val="00A15037"/>
    <w:rsid w:val="00A25DEF"/>
    <w:rsid w:val="00AB5BF7"/>
    <w:rsid w:val="00AC17C8"/>
    <w:rsid w:val="00B021D6"/>
    <w:rsid w:val="00B02C16"/>
    <w:rsid w:val="00B030FD"/>
    <w:rsid w:val="00B226EB"/>
    <w:rsid w:val="00B800B2"/>
    <w:rsid w:val="00B8621A"/>
    <w:rsid w:val="00BD2042"/>
    <w:rsid w:val="00BE35BC"/>
    <w:rsid w:val="00BF57D3"/>
    <w:rsid w:val="00BF7A89"/>
    <w:rsid w:val="00C14FC3"/>
    <w:rsid w:val="00C32AE7"/>
    <w:rsid w:val="00C33AA8"/>
    <w:rsid w:val="00C85984"/>
    <w:rsid w:val="00C944E0"/>
    <w:rsid w:val="00CA2EF1"/>
    <w:rsid w:val="00CA67DD"/>
    <w:rsid w:val="00CB550C"/>
    <w:rsid w:val="00D42909"/>
    <w:rsid w:val="00DC34E7"/>
    <w:rsid w:val="00DD5F11"/>
    <w:rsid w:val="00DE7519"/>
    <w:rsid w:val="00DF79DB"/>
    <w:rsid w:val="00E35630"/>
    <w:rsid w:val="00E64463"/>
    <w:rsid w:val="00E94BA1"/>
    <w:rsid w:val="00EA7717"/>
    <w:rsid w:val="00F04D8F"/>
    <w:rsid w:val="00F054D9"/>
    <w:rsid w:val="00F42EF1"/>
    <w:rsid w:val="00F9246C"/>
    <w:rsid w:val="00FA67A0"/>
    <w:rsid w:val="00FC1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C59C8CD"/>
  <w15:chartTrackingRefBased/>
  <w15:docId w15:val="{7DDEB62C-02D8-4DAD-A359-A62911940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0596"/>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Стиль1"/>
    <w:basedOn w:val="a0"/>
    <w:uiPriority w:val="1"/>
    <w:rsid w:val="00B030FD"/>
    <w:rPr>
      <w:rFonts w:ascii="Times New Roman" w:hAnsi="Times New Roman"/>
      <w:sz w:val="24"/>
    </w:rPr>
  </w:style>
  <w:style w:type="table" w:styleId="a3">
    <w:name w:val="Table Grid"/>
    <w:basedOn w:val="a1"/>
    <w:uiPriority w:val="59"/>
    <w:rsid w:val="006C05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6C0596"/>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C0596"/>
  </w:style>
  <w:style w:type="paragraph" w:customStyle="1" w:styleId="FTN12">
    <w:name w:val="FTN_12"/>
    <w:basedOn w:val="a"/>
    <w:rsid w:val="006C0596"/>
    <w:pPr>
      <w:widowControl w:val="0"/>
      <w:numPr>
        <w:numId w:val="1"/>
      </w:numPr>
      <w:spacing w:after="0" w:line="288" w:lineRule="auto"/>
      <w:jc w:val="both"/>
    </w:pPr>
    <w:rPr>
      <w:rFonts w:ascii="Times New Roman" w:eastAsia="Arial Unicode MS" w:hAnsi="Times New Roman" w:cs="Times New Roman"/>
      <w:sz w:val="28"/>
      <w:szCs w:val="28"/>
      <w:lang w:eastAsia="ru-RU"/>
    </w:rPr>
  </w:style>
  <w:style w:type="character" w:styleId="a6">
    <w:name w:val="Hyperlink"/>
    <w:basedOn w:val="a0"/>
    <w:uiPriority w:val="99"/>
    <w:unhideWhenUsed/>
    <w:rsid w:val="006C0596"/>
    <w:rPr>
      <w:color w:val="0000FF"/>
      <w:u w:val="single"/>
    </w:rPr>
  </w:style>
  <w:style w:type="paragraph" w:customStyle="1" w:styleId="Default">
    <w:name w:val="Default"/>
    <w:rsid w:val="006C0596"/>
    <w:pPr>
      <w:autoSpaceDE w:val="0"/>
      <w:autoSpaceDN w:val="0"/>
      <w:adjustRightInd w:val="0"/>
      <w:spacing w:after="0" w:line="240" w:lineRule="auto"/>
    </w:pPr>
    <w:rPr>
      <w:rFonts w:ascii="Times New Roman" w:hAnsi="Times New Roman" w:cs="Times New Roman"/>
      <w:color w:val="000000"/>
      <w:sz w:val="24"/>
      <w:szCs w:val="24"/>
    </w:rPr>
  </w:style>
  <w:style w:type="paragraph" w:styleId="a7">
    <w:name w:val="List Paragraph"/>
    <w:basedOn w:val="a"/>
    <w:uiPriority w:val="34"/>
    <w:qFormat/>
    <w:rsid w:val="006C0596"/>
    <w:pPr>
      <w:spacing w:after="0" w:line="240" w:lineRule="auto"/>
      <w:ind w:left="720"/>
    </w:pPr>
    <w:rPr>
      <w:rFonts w:ascii="Calibri" w:eastAsia="Calibri" w:hAnsi="Calibri" w:cs="Times New Roman"/>
      <w:lang w:eastAsia="ru-RU"/>
    </w:rPr>
  </w:style>
  <w:style w:type="paragraph" w:styleId="a8">
    <w:name w:val="Balloon Text"/>
    <w:basedOn w:val="a"/>
    <w:link w:val="a9"/>
    <w:uiPriority w:val="99"/>
    <w:semiHidden/>
    <w:unhideWhenUsed/>
    <w:rsid w:val="00B226E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226EB"/>
    <w:rPr>
      <w:rFonts w:ascii="Segoe UI" w:hAnsi="Segoe UI" w:cs="Segoe UI"/>
      <w:sz w:val="18"/>
      <w:szCs w:val="18"/>
    </w:rPr>
  </w:style>
  <w:style w:type="character" w:styleId="aa">
    <w:name w:val="annotation reference"/>
    <w:basedOn w:val="a0"/>
    <w:uiPriority w:val="99"/>
    <w:semiHidden/>
    <w:unhideWhenUsed/>
    <w:rsid w:val="002A74E0"/>
    <w:rPr>
      <w:sz w:val="16"/>
      <w:szCs w:val="16"/>
    </w:rPr>
  </w:style>
  <w:style w:type="paragraph" w:styleId="ab">
    <w:name w:val="annotation text"/>
    <w:basedOn w:val="a"/>
    <w:link w:val="ac"/>
    <w:uiPriority w:val="99"/>
    <w:semiHidden/>
    <w:unhideWhenUsed/>
    <w:rsid w:val="002A74E0"/>
    <w:pPr>
      <w:spacing w:after="160" w:line="240" w:lineRule="auto"/>
    </w:pPr>
    <w:rPr>
      <w:sz w:val="20"/>
      <w:szCs w:val="20"/>
    </w:rPr>
  </w:style>
  <w:style w:type="character" w:customStyle="1" w:styleId="ac">
    <w:name w:val="Текст примечания Знак"/>
    <w:basedOn w:val="a0"/>
    <w:link w:val="ab"/>
    <w:uiPriority w:val="99"/>
    <w:semiHidden/>
    <w:rsid w:val="002A74E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ad.arbitr.ru/" TargetMode="External"/><Relationship Id="rId13"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fssprus.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ssprus.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fssprus.ru/" TargetMode="External"/><Relationship Id="rId4" Type="http://schemas.openxmlformats.org/officeDocument/2006/relationships/settings" Target="settings.xml"/><Relationship Id="rId9" Type="http://schemas.openxmlformats.org/officeDocument/2006/relationships/hyperlink" Target="http://bankrot.fedresurs.ru/" TargetMode="External"/><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9550F-49F9-4D26-B8DE-689851F9D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39</Pages>
  <Words>6671</Words>
  <Characters>38029</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TUMENENERGO</Company>
  <LinksUpToDate>false</LinksUpToDate>
  <CharactersWithSpaces>44611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Дурасова Н.И.</dc:creator>
  <cp:keywords/>
  <dc:description/>
  <cp:lastModifiedBy>Беккер Лариса Викторовна</cp:lastModifiedBy>
  <cp:revision>9</cp:revision>
  <cp:lastPrinted>2019-02-08T06:58:00Z</cp:lastPrinted>
  <dcterms:created xsi:type="dcterms:W3CDTF">2019-02-14T04:00:00Z</dcterms:created>
  <dcterms:modified xsi:type="dcterms:W3CDTF">2019-02-18T10:11:00Z</dcterms:modified>
</cp:coreProperties>
</file>